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7E4A2C" w:rsidRPr="007E4A2C" w14:paraId="55795922" w14:textId="77777777" w:rsidTr="00865708">
        <w:tc>
          <w:tcPr>
            <w:tcW w:w="8528" w:type="dxa"/>
          </w:tcPr>
          <w:p w14:paraId="6E41BE15" w14:textId="77777777" w:rsidR="00865708" w:rsidRPr="007E4A2C" w:rsidRDefault="00865708">
            <w:pPr>
              <w:pStyle w:val="1"/>
              <w:rPr>
                <w:szCs w:val="24"/>
                <w:lang w:val="en-US"/>
              </w:rPr>
            </w:pPr>
            <w:r w:rsidRPr="007E4A2C">
              <w:rPr>
                <w:b/>
                <w:noProof/>
                <w:szCs w:val="24"/>
              </w:rPr>
              <w:drawing>
                <wp:inline distT="0" distB="0" distL="0" distR="0" wp14:anchorId="37644E7D" wp14:editId="1E23E3FC">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6B2613C7" w14:textId="0B295A1B" w:rsidR="00865708" w:rsidRPr="007E4A2C" w:rsidRDefault="00865708">
            <w:pPr>
              <w:pStyle w:val="1"/>
              <w:rPr>
                <w:szCs w:val="24"/>
              </w:rPr>
            </w:pPr>
            <w:r w:rsidRPr="007E4A2C">
              <w:rPr>
                <w:szCs w:val="24"/>
              </w:rPr>
              <w:t xml:space="preserve">  ΔΗΜΟΤΙΚΗ ΕΠΙΧΕΙΡΗΣΗ</w:t>
            </w:r>
            <w:r w:rsidRPr="007E4A2C">
              <w:rPr>
                <w:szCs w:val="24"/>
              </w:rPr>
              <w:tab/>
            </w:r>
            <w:r w:rsidRPr="007E4A2C">
              <w:rPr>
                <w:szCs w:val="24"/>
              </w:rPr>
              <w:tab/>
            </w:r>
            <w:r w:rsidRPr="007E4A2C">
              <w:rPr>
                <w:szCs w:val="24"/>
              </w:rPr>
              <w:tab/>
            </w:r>
            <w:r w:rsidRPr="007E4A2C">
              <w:rPr>
                <w:szCs w:val="24"/>
              </w:rPr>
              <w:tab/>
              <w:t xml:space="preserve">ΧΙΟΣ  </w:t>
            </w:r>
            <w:r w:rsidR="007E4A2C" w:rsidRPr="007E4A2C">
              <w:rPr>
                <w:szCs w:val="24"/>
              </w:rPr>
              <w:t>25/09/2025</w:t>
            </w:r>
          </w:p>
          <w:p w14:paraId="2ED1A5B7" w14:textId="3584C01D" w:rsidR="00865708" w:rsidRPr="007E4A2C" w:rsidRDefault="00865708">
            <w:pPr>
              <w:pStyle w:val="1"/>
              <w:rPr>
                <w:szCs w:val="24"/>
              </w:rPr>
            </w:pPr>
            <w:r w:rsidRPr="007E4A2C">
              <w:rPr>
                <w:szCs w:val="24"/>
              </w:rPr>
              <w:t xml:space="preserve">ΥΔΡΕΥΣΗΣ ΑΠΟΧΕΤΕΥΣΗΣ </w:t>
            </w:r>
            <w:r w:rsidRPr="007E4A2C">
              <w:rPr>
                <w:szCs w:val="24"/>
              </w:rPr>
              <w:tab/>
            </w:r>
            <w:r w:rsidRPr="007E4A2C">
              <w:rPr>
                <w:szCs w:val="24"/>
              </w:rPr>
              <w:tab/>
            </w:r>
            <w:r w:rsidRPr="007E4A2C">
              <w:rPr>
                <w:szCs w:val="24"/>
              </w:rPr>
              <w:tab/>
            </w:r>
            <w:r w:rsidRPr="007E4A2C">
              <w:rPr>
                <w:szCs w:val="24"/>
              </w:rPr>
              <w:tab/>
              <w:t xml:space="preserve">Α.Π.    </w:t>
            </w:r>
            <w:r w:rsidR="007E4A2C" w:rsidRPr="007E4A2C">
              <w:rPr>
                <w:szCs w:val="24"/>
              </w:rPr>
              <w:t>5534</w:t>
            </w:r>
          </w:p>
          <w:p w14:paraId="3BCF3107" w14:textId="77777777" w:rsidR="00865708" w:rsidRPr="007E4A2C" w:rsidRDefault="00865708">
            <w:pPr>
              <w:ind w:firstLine="720"/>
              <w:rPr>
                <w:sz w:val="24"/>
                <w:szCs w:val="24"/>
              </w:rPr>
            </w:pPr>
            <w:r w:rsidRPr="007E4A2C">
              <w:rPr>
                <w:sz w:val="24"/>
                <w:szCs w:val="24"/>
              </w:rPr>
              <w:t>ΝΗΣΟΥ ΧΙΟΥ</w:t>
            </w:r>
            <w:r w:rsidRPr="007E4A2C">
              <w:rPr>
                <w:sz w:val="24"/>
                <w:szCs w:val="24"/>
              </w:rPr>
              <w:tab/>
            </w:r>
            <w:r w:rsidRPr="007E4A2C">
              <w:rPr>
                <w:sz w:val="24"/>
                <w:szCs w:val="24"/>
              </w:rPr>
              <w:tab/>
            </w:r>
            <w:r w:rsidRPr="007E4A2C">
              <w:rPr>
                <w:sz w:val="24"/>
                <w:szCs w:val="24"/>
              </w:rPr>
              <w:tab/>
            </w:r>
            <w:r w:rsidRPr="007E4A2C">
              <w:rPr>
                <w:sz w:val="24"/>
                <w:szCs w:val="24"/>
              </w:rPr>
              <w:tab/>
            </w:r>
            <w:r w:rsidRPr="007E4A2C">
              <w:rPr>
                <w:sz w:val="24"/>
                <w:szCs w:val="24"/>
              </w:rPr>
              <w:tab/>
            </w:r>
          </w:p>
          <w:p w14:paraId="1698A154" w14:textId="77777777" w:rsidR="00865708" w:rsidRPr="007E4A2C" w:rsidRDefault="00865708">
            <w:pPr>
              <w:rPr>
                <w:sz w:val="24"/>
                <w:szCs w:val="24"/>
              </w:rPr>
            </w:pPr>
            <w:r w:rsidRPr="007E4A2C">
              <w:rPr>
                <w:sz w:val="24"/>
                <w:szCs w:val="24"/>
              </w:rPr>
              <w:t xml:space="preserve">Τμήμα  </w:t>
            </w:r>
            <w:r w:rsidRPr="007E4A2C">
              <w:rPr>
                <w:sz w:val="24"/>
                <w:szCs w:val="24"/>
              </w:rPr>
              <w:tab/>
              <w:t>:</w:t>
            </w:r>
            <w:r w:rsidRPr="007E4A2C">
              <w:rPr>
                <w:sz w:val="24"/>
                <w:szCs w:val="24"/>
              </w:rPr>
              <w:tab/>
              <w:t>Τμήμα Προμηθειών</w:t>
            </w:r>
          </w:p>
          <w:p w14:paraId="7871C770" w14:textId="77777777" w:rsidR="00865708" w:rsidRPr="007E4A2C" w:rsidRDefault="00865708">
            <w:pPr>
              <w:rPr>
                <w:sz w:val="24"/>
                <w:szCs w:val="24"/>
              </w:rPr>
            </w:pPr>
            <w:r w:rsidRPr="007E4A2C">
              <w:rPr>
                <w:sz w:val="24"/>
                <w:szCs w:val="24"/>
              </w:rPr>
              <w:t xml:space="preserve">                                     Δ.Ε.Υ.Α.Ν. Χίου</w:t>
            </w:r>
          </w:p>
          <w:p w14:paraId="3FFD0F2B" w14:textId="77777777" w:rsidR="00865708" w:rsidRPr="007E4A2C" w:rsidRDefault="00865708">
            <w:pPr>
              <w:rPr>
                <w:sz w:val="24"/>
                <w:szCs w:val="24"/>
              </w:rPr>
            </w:pPr>
            <w:r w:rsidRPr="007E4A2C">
              <w:rPr>
                <w:sz w:val="24"/>
                <w:szCs w:val="24"/>
              </w:rPr>
              <w:t>Τηλέφωνα</w:t>
            </w:r>
            <w:r w:rsidRPr="007E4A2C">
              <w:rPr>
                <w:sz w:val="24"/>
                <w:szCs w:val="24"/>
              </w:rPr>
              <w:tab/>
              <w:t>:</w:t>
            </w:r>
            <w:r w:rsidRPr="007E4A2C">
              <w:rPr>
                <w:sz w:val="24"/>
                <w:szCs w:val="24"/>
              </w:rPr>
              <w:tab/>
              <w:t>2271044357</w:t>
            </w:r>
          </w:p>
          <w:p w14:paraId="6A3BCBA5" w14:textId="77777777" w:rsidR="00865708" w:rsidRPr="007E4A2C" w:rsidRDefault="00865708">
            <w:pPr>
              <w:rPr>
                <w:sz w:val="24"/>
                <w:szCs w:val="24"/>
              </w:rPr>
            </w:pPr>
          </w:p>
          <w:p w14:paraId="13006FC8" w14:textId="77777777" w:rsidR="00865708" w:rsidRPr="007E4A2C" w:rsidRDefault="00865708">
            <w:pPr>
              <w:rPr>
                <w:sz w:val="24"/>
                <w:szCs w:val="24"/>
              </w:rPr>
            </w:pPr>
          </w:p>
          <w:p w14:paraId="12CD0248" w14:textId="77777777" w:rsidR="00865708" w:rsidRPr="007E4A2C" w:rsidRDefault="00865708">
            <w:pPr>
              <w:rPr>
                <w:sz w:val="24"/>
                <w:szCs w:val="24"/>
              </w:rPr>
            </w:pPr>
          </w:p>
          <w:p w14:paraId="5DDD4797" w14:textId="77777777" w:rsidR="00865708" w:rsidRPr="007E4A2C" w:rsidRDefault="00865708">
            <w:pPr>
              <w:rPr>
                <w:sz w:val="24"/>
                <w:szCs w:val="24"/>
              </w:rPr>
            </w:pPr>
          </w:p>
          <w:p w14:paraId="0D1057FB" w14:textId="4F0B81C0" w:rsidR="00865708" w:rsidRPr="007E4A2C" w:rsidRDefault="00865708">
            <w:pPr>
              <w:rPr>
                <w:sz w:val="24"/>
                <w:szCs w:val="24"/>
              </w:rPr>
            </w:pPr>
            <w:r w:rsidRPr="007E4A2C">
              <w:rPr>
                <w:sz w:val="24"/>
                <w:szCs w:val="24"/>
              </w:rPr>
              <w:tab/>
            </w:r>
            <w:r w:rsidRPr="007E4A2C">
              <w:rPr>
                <w:sz w:val="24"/>
                <w:szCs w:val="24"/>
              </w:rPr>
              <w:tab/>
            </w:r>
            <w:r w:rsidRPr="007E4A2C">
              <w:rPr>
                <w:sz w:val="24"/>
                <w:szCs w:val="24"/>
              </w:rPr>
              <w:tab/>
            </w:r>
            <w:r w:rsidRPr="007E4A2C">
              <w:rPr>
                <w:sz w:val="24"/>
                <w:szCs w:val="24"/>
              </w:rPr>
              <w:tab/>
            </w:r>
            <w:r w:rsidRPr="007E4A2C">
              <w:rPr>
                <w:sz w:val="24"/>
                <w:szCs w:val="24"/>
              </w:rPr>
              <w:tab/>
              <w:t xml:space="preserve">          ΠΡΟΣ:  </w:t>
            </w:r>
            <w:r w:rsidR="007E4A2C" w:rsidRPr="007E4A2C">
              <w:rPr>
                <w:sz w:val="24"/>
                <w:szCs w:val="24"/>
              </w:rPr>
              <w:t>ΕΝΔΙΑΦΕΡΟΜΕΝΟΥΣ</w:t>
            </w:r>
          </w:p>
          <w:p w14:paraId="470BEFC8" w14:textId="77777777" w:rsidR="00865708" w:rsidRPr="007E4A2C" w:rsidRDefault="00865708">
            <w:pPr>
              <w:ind w:left="5400"/>
              <w:rPr>
                <w:sz w:val="24"/>
                <w:szCs w:val="24"/>
              </w:rPr>
            </w:pPr>
          </w:p>
          <w:p w14:paraId="2FFA9CF4" w14:textId="77777777" w:rsidR="00865708" w:rsidRPr="007E4A2C" w:rsidRDefault="00865708">
            <w:pPr>
              <w:ind w:left="5400"/>
              <w:rPr>
                <w:sz w:val="24"/>
                <w:szCs w:val="24"/>
              </w:rPr>
            </w:pPr>
          </w:p>
          <w:p w14:paraId="3C64198D" w14:textId="77777777" w:rsidR="00865708" w:rsidRPr="007E4A2C" w:rsidRDefault="00865708">
            <w:pPr>
              <w:ind w:left="5400"/>
              <w:rPr>
                <w:sz w:val="24"/>
                <w:szCs w:val="24"/>
              </w:rPr>
            </w:pPr>
          </w:p>
          <w:p w14:paraId="6735190D" w14:textId="77777777" w:rsidR="00865708" w:rsidRPr="007E4A2C" w:rsidRDefault="00865708">
            <w:pPr>
              <w:ind w:left="5400"/>
              <w:rPr>
                <w:sz w:val="24"/>
                <w:szCs w:val="24"/>
              </w:rPr>
            </w:pPr>
          </w:p>
          <w:p w14:paraId="7B0EF7F6" w14:textId="77777777" w:rsidR="00865708" w:rsidRPr="007E4A2C" w:rsidRDefault="00865708">
            <w:pPr>
              <w:jc w:val="center"/>
              <w:rPr>
                <w:b/>
                <w:bCs/>
                <w:sz w:val="24"/>
                <w:szCs w:val="24"/>
              </w:rPr>
            </w:pPr>
            <w:r w:rsidRPr="007E4A2C">
              <w:rPr>
                <w:b/>
                <w:bCs/>
                <w:sz w:val="24"/>
                <w:szCs w:val="24"/>
              </w:rPr>
              <w:t>ΠΡΟΣΚΛΗΣΗ ΕΝΔΙΑΦΕΡΟΝΤΟΣ</w:t>
            </w:r>
          </w:p>
          <w:p w14:paraId="084B9C52" w14:textId="77777777" w:rsidR="00865708" w:rsidRPr="007E4A2C" w:rsidRDefault="00865708">
            <w:pPr>
              <w:jc w:val="center"/>
              <w:rPr>
                <w:b/>
                <w:bCs/>
                <w:sz w:val="24"/>
                <w:szCs w:val="24"/>
              </w:rPr>
            </w:pPr>
          </w:p>
          <w:p w14:paraId="57B8A452" w14:textId="77777777" w:rsidR="00865708" w:rsidRPr="007E4A2C" w:rsidRDefault="00865708">
            <w:pPr>
              <w:jc w:val="center"/>
              <w:rPr>
                <w:sz w:val="24"/>
                <w:szCs w:val="24"/>
              </w:rPr>
            </w:pPr>
          </w:p>
          <w:p w14:paraId="6184AFE9" w14:textId="77777777" w:rsidR="00865708" w:rsidRPr="007E4A2C" w:rsidRDefault="00865708">
            <w:pPr>
              <w:jc w:val="center"/>
              <w:rPr>
                <w:sz w:val="24"/>
                <w:szCs w:val="24"/>
              </w:rPr>
            </w:pPr>
          </w:p>
          <w:p w14:paraId="3A5D5A7B" w14:textId="614C5A80" w:rsidR="00865708" w:rsidRPr="007E4A2C" w:rsidRDefault="00865708">
            <w:pPr>
              <w:rPr>
                <w:sz w:val="24"/>
                <w:szCs w:val="24"/>
              </w:rPr>
            </w:pPr>
            <w:r w:rsidRPr="007E4A2C">
              <w:rPr>
                <w:sz w:val="24"/>
                <w:szCs w:val="24"/>
              </w:rPr>
              <w:t>ΘΕΜΑ : «</w:t>
            </w:r>
            <w:r w:rsidR="007E4A2C" w:rsidRPr="007E4A2C">
              <w:rPr>
                <w:sz w:val="24"/>
                <w:szCs w:val="24"/>
              </w:rPr>
              <w:t>ΠΑΡΟΧΗ ΥΠΗΡΕΣΙΩΝ ΕΠΙΣΚΕΥΩΝ ΚΑΙ ΣΥΝΤΗΡΗΣΗΣ  ΔΙΚΤΥΩΝ Ε.Ε.Λ.</w:t>
            </w:r>
            <w:r w:rsidRPr="007E4A2C">
              <w:rPr>
                <w:sz w:val="24"/>
                <w:szCs w:val="24"/>
              </w:rPr>
              <w:t>»</w:t>
            </w:r>
          </w:p>
          <w:p w14:paraId="2A64FC8C" w14:textId="77777777" w:rsidR="00865708" w:rsidRPr="007E4A2C" w:rsidRDefault="00865708">
            <w:pPr>
              <w:rPr>
                <w:sz w:val="24"/>
                <w:szCs w:val="24"/>
              </w:rPr>
            </w:pPr>
          </w:p>
          <w:p w14:paraId="7F3954DB" w14:textId="77777777" w:rsidR="00865708" w:rsidRPr="007E4A2C" w:rsidRDefault="00865708">
            <w:pPr>
              <w:jc w:val="both"/>
              <w:rPr>
                <w:sz w:val="24"/>
                <w:szCs w:val="24"/>
              </w:rPr>
            </w:pPr>
          </w:p>
        </w:tc>
      </w:tr>
    </w:tbl>
    <w:p w14:paraId="2B5D45B2" w14:textId="60515F16" w:rsidR="00865708" w:rsidRPr="007E4A2C" w:rsidRDefault="00865708" w:rsidP="00865708">
      <w:pPr>
        <w:spacing w:line="360" w:lineRule="auto"/>
        <w:jc w:val="both"/>
        <w:rPr>
          <w:bCs/>
          <w:sz w:val="24"/>
          <w:szCs w:val="24"/>
        </w:rPr>
      </w:pPr>
      <w:r w:rsidRPr="007E4A2C">
        <w:rPr>
          <w:bCs/>
          <w:sz w:val="24"/>
          <w:szCs w:val="24"/>
        </w:rPr>
        <w:tab/>
        <w:t>Η Δ.Ε.Υ.Α.Ν. Χίου ενδιαφέρεται για την «</w:t>
      </w:r>
      <w:r w:rsidR="007E4A2C" w:rsidRPr="007E4A2C">
        <w:rPr>
          <w:bCs/>
          <w:sz w:val="24"/>
          <w:szCs w:val="24"/>
        </w:rPr>
        <w:t>ΠΑΡΟΧΗ ΥΠΗΡΕΣΙΩΝ ΕΠΙΣΚΕΥΩΝ ΚΑΙ ΣΥΝΤΗΡΗΣΗΣ  ΔΙΚΤΥΩΝ Ε.Ε.Λ.</w:t>
      </w:r>
      <w:r w:rsidRPr="007E4A2C">
        <w:rPr>
          <w:bCs/>
          <w:sz w:val="24"/>
          <w:szCs w:val="24"/>
        </w:rPr>
        <w:t xml:space="preserve">» προϋπολογισμού δαπάνης </w:t>
      </w:r>
      <w:r w:rsidR="007E4A2C" w:rsidRPr="007E4A2C">
        <w:rPr>
          <w:bCs/>
          <w:sz w:val="24"/>
          <w:szCs w:val="24"/>
        </w:rPr>
        <w:t>7</w:t>
      </w:r>
      <w:r w:rsidRPr="007E4A2C">
        <w:rPr>
          <w:bCs/>
          <w:sz w:val="24"/>
          <w:szCs w:val="24"/>
        </w:rPr>
        <w:t>.</w:t>
      </w:r>
      <w:r w:rsidR="007E4A2C" w:rsidRPr="007E4A2C">
        <w:rPr>
          <w:bCs/>
          <w:sz w:val="24"/>
          <w:szCs w:val="24"/>
        </w:rPr>
        <w:t>35</w:t>
      </w:r>
      <w:r w:rsidRPr="007E4A2C">
        <w:rPr>
          <w:bCs/>
          <w:sz w:val="24"/>
          <w:szCs w:val="24"/>
        </w:rPr>
        <w:t>0,00 € χωρίς το Φ.Π.Α. και πραγματοποιεί πρόσκληση ενδιαφέροντος – έρευνα αγοράς με κριτήριο κατακύρωσης τη συμφερότερη τιμή.</w:t>
      </w:r>
    </w:p>
    <w:p w14:paraId="3447770F" w14:textId="2D738A95" w:rsidR="00865708" w:rsidRPr="007E4A2C" w:rsidRDefault="00865708" w:rsidP="00865708">
      <w:pPr>
        <w:pStyle w:val="a5"/>
        <w:spacing w:line="360" w:lineRule="auto"/>
        <w:jc w:val="both"/>
        <w:rPr>
          <w:bCs/>
          <w:sz w:val="24"/>
        </w:rPr>
      </w:pPr>
      <w:r w:rsidRPr="007E4A2C">
        <w:rPr>
          <w:rFonts w:ascii="Times New Roman" w:hAnsi="Times New Roman" w:cs="Times New Roman"/>
          <w:sz w:val="24"/>
        </w:rPr>
        <w:t xml:space="preserve">Οι ενδιαφερόμενοι καλούνται όπως καταθέσουν την προσφορά τους με καταληκτική ημερομηνία την </w:t>
      </w:r>
      <w:r w:rsidR="007E4A2C" w:rsidRPr="007E4A2C">
        <w:rPr>
          <w:rFonts w:ascii="Times New Roman" w:hAnsi="Times New Roman" w:cs="Times New Roman"/>
          <w:sz w:val="24"/>
        </w:rPr>
        <w:t>Παρασκευή</w:t>
      </w:r>
      <w:r w:rsidRPr="007E4A2C">
        <w:rPr>
          <w:rFonts w:ascii="Times New Roman" w:hAnsi="Times New Roman" w:cs="Times New Roman"/>
          <w:sz w:val="24"/>
        </w:rPr>
        <w:t xml:space="preserve"> 0</w:t>
      </w:r>
      <w:r w:rsidR="007E4A2C" w:rsidRPr="007E4A2C">
        <w:rPr>
          <w:rFonts w:ascii="Times New Roman" w:hAnsi="Times New Roman" w:cs="Times New Roman"/>
          <w:sz w:val="24"/>
        </w:rPr>
        <w:t>3</w:t>
      </w:r>
      <w:r w:rsidRPr="007E4A2C">
        <w:rPr>
          <w:rFonts w:ascii="Times New Roman" w:hAnsi="Times New Roman" w:cs="Times New Roman"/>
          <w:sz w:val="24"/>
        </w:rPr>
        <w:t>/</w:t>
      </w:r>
      <w:r w:rsidR="007E4A2C" w:rsidRPr="007E4A2C">
        <w:rPr>
          <w:rFonts w:ascii="Times New Roman" w:hAnsi="Times New Roman" w:cs="Times New Roman"/>
          <w:sz w:val="24"/>
        </w:rPr>
        <w:t>1</w:t>
      </w:r>
      <w:r w:rsidRPr="007E4A2C">
        <w:rPr>
          <w:rFonts w:ascii="Times New Roman" w:hAnsi="Times New Roman" w:cs="Times New Roman"/>
          <w:sz w:val="24"/>
        </w:rPr>
        <w:t>0/</w:t>
      </w:r>
      <w:r w:rsidR="007E4A2C" w:rsidRPr="007E4A2C">
        <w:rPr>
          <w:rFonts w:ascii="Times New Roman" w:hAnsi="Times New Roman" w:cs="Times New Roman"/>
          <w:sz w:val="24"/>
        </w:rPr>
        <w:t>2025</w:t>
      </w:r>
      <w:r w:rsidRPr="007E4A2C">
        <w:rPr>
          <w:rFonts w:ascii="Times New Roman" w:hAnsi="Times New Roman" w:cs="Times New Roman"/>
          <w:sz w:val="24"/>
        </w:rPr>
        <w:t xml:space="preserve"> και ώρα </w:t>
      </w:r>
      <w:r w:rsidR="007E4A2C" w:rsidRPr="007E4A2C">
        <w:rPr>
          <w:rFonts w:ascii="Times New Roman" w:hAnsi="Times New Roman" w:cs="Times New Roman"/>
          <w:sz w:val="24"/>
        </w:rPr>
        <w:t>1</w:t>
      </w:r>
      <w:r w:rsidRPr="007E4A2C">
        <w:rPr>
          <w:rFonts w:ascii="Times New Roman" w:hAnsi="Times New Roman" w:cs="Times New Roman"/>
          <w:sz w:val="24"/>
        </w:rPr>
        <w:t xml:space="preserve">0:00 π.μ. στο πρωτόκολλο της Υπηρεσίας στο Βιολογικό Καθαρισμό, σε κλειστό σφραγισμένο φάκελο.  </w:t>
      </w:r>
    </w:p>
    <w:p w14:paraId="460AA380" w14:textId="77777777" w:rsidR="00865708" w:rsidRPr="007E4A2C" w:rsidRDefault="00865708" w:rsidP="00865708">
      <w:pPr>
        <w:spacing w:line="360" w:lineRule="auto"/>
        <w:jc w:val="both"/>
        <w:rPr>
          <w:b/>
          <w:bCs/>
          <w:sz w:val="24"/>
          <w:szCs w:val="24"/>
          <w:shd w:val="clear" w:color="auto" w:fill="FFFFFF"/>
        </w:rPr>
      </w:pPr>
      <w:r w:rsidRPr="007E4A2C">
        <w:rPr>
          <w:b/>
          <w:bCs/>
          <w:sz w:val="24"/>
          <w:szCs w:val="24"/>
        </w:rPr>
        <w:t xml:space="preserve">Βάσει της </w:t>
      </w:r>
      <w:proofErr w:type="spellStart"/>
      <w:r w:rsidRPr="007E4A2C">
        <w:rPr>
          <w:b/>
          <w:bCs/>
          <w:sz w:val="24"/>
          <w:szCs w:val="24"/>
        </w:rPr>
        <w:t>αριθμ</w:t>
      </w:r>
      <w:proofErr w:type="spellEnd"/>
      <w:r w:rsidRPr="007E4A2C">
        <w:rPr>
          <w:b/>
          <w:bCs/>
          <w:sz w:val="24"/>
          <w:szCs w:val="24"/>
        </w:rPr>
        <w:t xml:space="preserve">.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7E4A2C">
        <w:rPr>
          <w:b/>
          <w:bCs/>
          <w:sz w:val="24"/>
          <w:szCs w:val="24"/>
          <w:shd w:val="clear" w:color="auto" w:fill="FFFFFF"/>
        </w:rPr>
        <w:t xml:space="preserve">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w:t>
      </w:r>
      <w:r w:rsidRPr="007E4A2C">
        <w:rPr>
          <w:b/>
          <w:bCs/>
          <w:sz w:val="24"/>
          <w:szCs w:val="24"/>
          <w:shd w:val="clear" w:color="auto" w:fill="FFFFFF"/>
        </w:rPr>
        <w:lastRenderedPageBreak/>
        <w:t>ευρωπαϊκό πρότυπο έκδοσης ηλεκτρονικών τιμολογίων όσων οι συμβάσεις άρχονται από 1/6/2024.</w:t>
      </w:r>
    </w:p>
    <w:p w14:paraId="212F5153" w14:textId="77777777" w:rsidR="00865708" w:rsidRPr="007E4A2C" w:rsidRDefault="00865708" w:rsidP="00865708">
      <w:pPr>
        <w:pStyle w:val="a5"/>
        <w:spacing w:line="276" w:lineRule="auto"/>
        <w:jc w:val="both"/>
        <w:rPr>
          <w:rFonts w:ascii="Times New Roman" w:hAnsi="Times New Roman" w:cs="Times New Roman"/>
          <w:sz w:val="24"/>
        </w:rPr>
      </w:pPr>
    </w:p>
    <w:p w14:paraId="2F4F9F3E" w14:textId="77777777" w:rsidR="00865708" w:rsidRPr="007E4A2C" w:rsidRDefault="00865708" w:rsidP="00865708">
      <w:pPr>
        <w:pStyle w:val="a5"/>
        <w:spacing w:line="276" w:lineRule="auto"/>
        <w:jc w:val="both"/>
        <w:rPr>
          <w:sz w:val="24"/>
        </w:rPr>
      </w:pPr>
    </w:p>
    <w:p w14:paraId="1C9CC8F2" w14:textId="77777777" w:rsidR="00865708" w:rsidRPr="007E4A2C" w:rsidRDefault="00865708" w:rsidP="00865708">
      <w:pPr>
        <w:spacing w:line="360" w:lineRule="auto"/>
        <w:jc w:val="both"/>
        <w:rPr>
          <w:sz w:val="24"/>
          <w:szCs w:val="24"/>
        </w:rPr>
      </w:pPr>
      <w:r w:rsidRPr="007E4A2C">
        <w:rPr>
          <w:sz w:val="24"/>
          <w:szCs w:val="24"/>
        </w:rPr>
        <w:t>Συνημμένα:</w:t>
      </w:r>
    </w:p>
    <w:p w14:paraId="45D5A0F7" w14:textId="355E79AB" w:rsidR="00865708" w:rsidRPr="007E4A2C" w:rsidRDefault="007E4A2C" w:rsidP="00865708">
      <w:pPr>
        <w:numPr>
          <w:ilvl w:val="0"/>
          <w:numId w:val="16"/>
        </w:numPr>
        <w:spacing w:line="360" w:lineRule="auto"/>
        <w:jc w:val="both"/>
        <w:rPr>
          <w:sz w:val="24"/>
          <w:szCs w:val="24"/>
        </w:rPr>
      </w:pPr>
      <w:r w:rsidRPr="007E4A2C">
        <w:rPr>
          <w:sz w:val="24"/>
          <w:szCs w:val="24"/>
        </w:rPr>
        <w:t>5361 17/09/2025</w:t>
      </w:r>
      <w:r w:rsidR="00865708" w:rsidRPr="007E4A2C">
        <w:rPr>
          <w:sz w:val="24"/>
          <w:szCs w:val="24"/>
        </w:rPr>
        <w:t xml:space="preserve"> Πρωτογενές Αίτημα</w:t>
      </w:r>
    </w:p>
    <w:p w14:paraId="4C9E3618" w14:textId="77777777" w:rsidR="00865708" w:rsidRPr="007E4A2C" w:rsidRDefault="00865708" w:rsidP="00865708">
      <w:pPr>
        <w:numPr>
          <w:ilvl w:val="0"/>
          <w:numId w:val="16"/>
        </w:numPr>
        <w:spacing w:line="360" w:lineRule="auto"/>
        <w:jc w:val="both"/>
        <w:rPr>
          <w:sz w:val="24"/>
          <w:szCs w:val="24"/>
        </w:rPr>
      </w:pPr>
      <w:r w:rsidRPr="007E4A2C">
        <w:rPr>
          <w:sz w:val="24"/>
          <w:szCs w:val="24"/>
        </w:rPr>
        <w:t>Υπεύθυνη Δήλωση</w:t>
      </w:r>
    </w:p>
    <w:p w14:paraId="6C8E0CCF" w14:textId="77777777" w:rsidR="00865708" w:rsidRPr="007E4A2C" w:rsidRDefault="00865708" w:rsidP="00865708">
      <w:pPr>
        <w:spacing w:line="360" w:lineRule="auto"/>
        <w:jc w:val="both"/>
        <w:rPr>
          <w:sz w:val="24"/>
          <w:szCs w:val="24"/>
          <w:lang w:val="en-US"/>
        </w:rPr>
      </w:pPr>
      <w:r w:rsidRPr="007E4A2C">
        <w:rPr>
          <w:sz w:val="24"/>
          <w:szCs w:val="24"/>
        </w:rPr>
        <w:tab/>
      </w:r>
    </w:p>
    <w:p w14:paraId="208E5617" w14:textId="77777777" w:rsidR="00865708" w:rsidRPr="007E4A2C" w:rsidRDefault="00865708" w:rsidP="00865708">
      <w:pPr>
        <w:jc w:val="center"/>
        <w:rPr>
          <w:sz w:val="24"/>
          <w:szCs w:val="24"/>
        </w:rPr>
      </w:pPr>
      <w:r w:rsidRPr="007E4A2C">
        <w:rPr>
          <w:sz w:val="24"/>
          <w:szCs w:val="24"/>
        </w:rPr>
        <w:t xml:space="preserve">                                                                                   Για τη Δ.Ε.Υ.Α.Ν. Χίου</w:t>
      </w:r>
    </w:p>
    <w:p w14:paraId="0F89719F" w14:textId="77777777" w:rsidR="00865708" w:rsidRPr="007E4A2C" w:rsidRDefault="00865708" w:rsidP="00865708">
      <w:pPr>
        <w:jc w:val="center"/>
        <w:rPr>
          <w:sz w:val="24"/>
          <w:szCs w:val="24"/>
        </w:rPr>
      </w:pPr>
      <w:r w:rsidRPr="007E4A2C">
        <w:rPr>
          <w:sz w:val="24"/>
          <w:szCs w:val="24"/>
        </w:rPr>
        <w:t xml:space="preserve">                                                                                   Το Τμήμα Προμηθειών</w:t>
      </w:r>
    </w:p>
    <w:p w14:paraId="26D89C42" w14:textId="77777777" w:rsidR="00865708" w:rsidRPr="007E4A2C" w:rsidRDefault="00865708" w:rsidP="00865708">
      <w:pPr>
        <w:jc w:val="center"/>
        <w:rPr>
          <w:sz w:val="24"/>
          <w:szCs w:val="24"/>
        </w:rPr>
      </w:pPr>
    </w:p>
    <w:p w14:paraId="5EEF4BFE" w14:textId="77777777" w:rsidR="00865708" w:rsidRPr="007E4A2C" w:rsidRDefault="00865708" w:rsidP="00865708">
      <w:pPr>
        <w:spacing w:line="360" w:lineRule="auto"/>
        <w:jc w:val="center"/>
        <w:rPr>
          <w:sz w:val="24"/>
          <w:szCs w:val="24"/>
        </w:rPr>
      </w:pPr>
    </w:p>
    <w:p w14:paraId="1D433C12" w14:textId="77777777" w:rsidR="00865708" w:rsidRPr="007E4A2C" w:rsidRDefault="00865708" w:rsidP="00865708">
      <w:pPr>
        <w:jc w:val="center"/>
        <w:rPr>
          <w:sz w:val="24"/>
          <w:szCs w:val="24"/>
        </w:rPr>
      </w:pPr>
      <w:r w:rsidRPr="007E4A2C">
        <w:rPr>
          <w:sz w:val="24"/>
          <w:szCs w:val="24"/>
        </w:rPr>
        <w:t xml:space="preserve">                                                                                 Μαμούνα Μαρία</w:t>
      </w:r>
    </w:p>
    <w:p w14:paraId="190BA2EA" w14:textId="77777777" w:rsidR="007E4A2C" w:rsidRPr="007E4A2C" w:rsidRDefault="007E4A2C" w:rsidP="00865708">
      <w:pPr>
        <w:jc w:val="center"/>
        <w:rPr>
          <w:sz w:val="24"/>
          <w:szCs w:val="24"/>
        </w:rPr>
      </w:pPr>
    </w:p>
    <w:p w14:paraId="35EB3791" w14:textId="77777777" w:rsidR="007E4A2C" w:rsidRPr="007E4A2C" w:rsidRDefault="007E4A2C" w:rsidP="00865708">
      <w:pPr>
        <w:jc w:val="center"/>
        <w:rPr>
          <w:sz w:val="24"/>
          <w:szCs w:val="24"/>
        </w:rPr>
      </w:pPr>
    </w:p>
    <w:p w14:paraId="1E05D73B" w14:textId="77777777" w:rsidR="007E4A2C" w:rsidRPr="007E4A2C" w:rsidRDefault="007E4A2C" w:rsidP="00865708">
      <w:pPr>
        <w:jc w:val="center"/>
        <w:rPr>
          <w:sz w:val="24"/>
          <w:szCs w:val="24"/>
        </w:rPr>
      </w:pPr>
    </w:p>
    <w:p w14:paraId="7464788C" w14:textId="77777777" w:rsidR="007E4A2C" w:rsidRPr="007E4A2C" w:rsidRDefault="007E4A2C" w:rsidP="00865708">
      <w:pPr>
        <w:jc w:val="center"/>
        <w:rPr>
          <w:sz w:val="24"/>
          <w:szCs w:val="24"/>
        </w:rPr>
      </w:pPr>
    </w:p>
    <w:p w14:paraId="1A0F53F5" w14:textId="77777777" w:rsidR="007E4A2C" w:rsidRPr="007E4A2C" w:rsidRDefault="007E4A2C" w:rsidP="00865708">
      <w:pPr>
        <w:jc w:val="center"/>
        <w:rPr>
          <w:sz w:val="24"/>
          <w:szCs w:val="24"/>
        </w:rPr>
      </w:pPr>
    </w:p>
    <w:p w14:paraId="0731B56F" w14:textId="77777777" w:rsidR="007E4A2C" w:rsidRPr="007E4A2C" w:rsidRDefault="007E4A2C" w:rsidP="00865708">
      <w:pPr>
        <w:jc w:val="center"/>
        <w:rPr>
          <w:rFonts w:ascii="Tahoma" w:hAnsi="Tahoma" w:cs="Tahoma"/>
          <w:bCs/>
        </w:rPr>
      </w:pPr>
    </w:p>
    <w:p w14:paraId="79DAFB11" w14:textId="77777777" w:rsidR="007E7166" w:rsidRPr="007E4A2C" w:rsidRDefault="007E7166" w:rsidP="003100F6">
      <w:pPr>
        <w:spacing w:line="360" w:lineRule="auto"/>
        <w:jc w:val="right"/>
        <w:rPr>
          <w:sz w:val="24"/>
          <w:szCs w:val="24"/>
        </w:rPr>
      </w:pPr>
    </w:p>
    <w:p w14:paraId="5B6B4E1F" w14:textId="77777777" w:rsidR="007E7166" w:rsidRPr="007E4A2C" w:rsidRDefault="007E7166" w:rsidP="003100F6">
      <w:pPr>
        <w:spacing w:line="360" w:lineRule="auto"/>
        <w:jc w:val="right"/>
        <w:rPr>
          <w:sz w:val="24"/>
          <w:szCs w:val="24"/>
        </w:rPr>
      </w:pPr>
    </w:p>
    <w:p w14:paraId="3E9A0FE6" w14:textId="77777777" w:rsidR="007E7166" w:rsidRPr="007E4A2C" w:rsidRDefault="007E7166" w:rsidP="003100F6">
      <w:pPr>
        <w:spacing w:line="360" w:lineRule="auto"/>
        <w:jc w:val="right"/>
        <w:rPr>
          <w:sz w:val="24"/>
          <w:szCs w:val="24"/>
        </w:rPr>
      </w:pPr>
    </w:p>
    <w:p w14:paraId="13F1242C" w14:textId="77777777" w:rsidR="007E7166" w:rsidRPr="007E4A2C" w:rsidRDefault="007E7166" w:rsidP="003100F6">
      <w:pPr>
        <w:spacing w:line="360" w:lineRule="auto"/>
        <w:jc w:val="right"/>
        <w:rPr>
          <w:sz w:val="24"/>
          <w:szCs w:val="24"/>
        </w:rPr>
      </w:pPr>
    </w:p>
    <w:p w14:paraId="5AA79DFA" w14:textId="77777777" w:rsidR="007E7166" w:rsidRPr="007E4A2C" w:rsidRDefault="007E7166" w:rsidP="003100F6">
      <w:pPr>
        <w:spacing w:line="360" w:lineRule="auto"/>
        <w:jc w:val="right"/>
        <w:rPr>
          <w:sz w:val="24"/>
          <w:szCs w:val="24"/>
        </w:rPr>
      </w:pPr>
    </w:p>
    <w:p w14:paraId="583DBDBD" w14:textId="77777777" w:rsidR="00865708" w:rsidRPr="007E4A2C" w:rsidRDefault="00865708" w:rsidP="003100F6">
      <w:pPr>
        <w:spacing w:line="360" w:lineRule="auto"/>
        <w:jc w:val="right"/>
        <w:rPr>
          <w:sz w:val="24"/>
          <w:szCs w:val="24"/>
        </w:rPr>
      </w:pPr>
    </w:p>
    <w:p w14:paraId="7523C6BB" w14:textId="77777777" w:rsidR="00865708" w:rsidRPr="007E4A2C" w:rsidRDefault="00865708" w:rsidP="003100F6">
      <w:pPr>
        <w:spacing w:line="360" w:lineRule="auto"/>
        <w:jc w:val="right"/>
        <w:rPr>
          <w:sz w:val="24"/>
          <w:szCs w:val="24"/>
        </w:rPr>
      </w:pPr>
    </w:p>
    <w:p w14:paraId="29DFEE88" w14:textId="77777777" w:rsidR="00865708" w:rsidRPr="007E4A2C" w:rsidRDefault="00865708" w:rsidP="003100F6">
      <w:pPr>
        <w:spacing w:line="360" w:lineRule="auto"/>
        <w:jc w:val="right"/>
        <w:rPr>
          <w:sz w:val="24"/>
          <w:szCs w:val="24"/>
        </w:rPr>
      </w:pPr>
    </w:p>
    <w:p w14:paraId="2A22132E" w14:textId="77777777" w:rsidR="00865708" w:rsidRPr="007E4A2C" w:rsidRDefault="00865708" w:rsidP="003100F6">
      <w:pPr>
        <w:spacing w:line="360" w:lineRule="auto"/>
        <w:jc w:val="right"/>
        <w:rPr>
          <w:sz w:val="24"/>
          <w:szCs w:val="24"/>
        </w:rPr>
      </w:pPr>
    </w:p>
    <w:p w14:paraId="49442427" w14:textId="77777777" w:rsidR="00865708" w:rsidRPr="007E4A2C" w:rsidRDefault="00865708" w:rsidP="003100F6">
      <w:pPr>
        <w:spacing w:line="360" w:lineRule="auto"/>
        <w:jc w:val="right"/>
        <w:rPr>
          <w:sz w:val="24"/>
          <w:szCs w:val="24"/>
        </w:rPr>
      </w:pPr>
    </w:p>
    <w:p w14:paraId="6982FEF2" w14:textId="77777777" w:rsidR="00865708" w:rsidRPr="007E4A2C" w:rsidRDefault="00865708" w:rsidP="003100F6">
      <w:pPr>
        <w:spacing w:line="360" w:lineRule="auto"/>
        <w:jc w:val="right"/>
        <w:rPr>
          <w:sz w:val="24"/>
          <w:szCs w:val="24"/>
        </w:rPr>
      </w:pPr>
    </w:p>
    <w:p w14:paraId="5A603EBA" w14:textId="77777777" w:rsidR="00865708" w:rsidRPr="007E4A2C" w:rsidRDefault="00865708" w:rsidP="003100F6">
      <w:pPr>
        <w:spacing w:line="360" w:lineRule="auto"/>
        <w:jc w:val="right"/>
        <w:rPr>
          <w:sz w:val="24"/>
          <w:szCs w:val="24"/>
        </w:rPr>
      </w:pPr>
    </w:p>
    <w:p w14:paraId="4A32EB20" w14:textId="77777777" w:rsidR="00865708" w:rsidRPr="007E4A2C" w:rsidRDefault="00865708" w:rsidP="003100F6">
      <w:pPr>
        <w:spacing w:line="360" w:lineRule="auto"/>
        <w:jc w:val="right"/>
        <w:rPr>
          <w:sz w:val="24"/>
          <w:szCs w:val="24"/>
        </w:rPr>
      </w:pPr>
    </w:p>
    <w:p w14:paraId="3F004993" w14:textId="77777777" w:rsidR="00865708" w:rsidRPr="007E4A2C" w:rsidRDefault="00865708" w:rsidP="003100F6">
      <w:pPr>
        <w:spacing w:line="360" w:lineRule="auto"/>
        <w:jc w:val="right"/>
        <w:rPr>
          <w:sz w:val="24"/>
          <w:szCs w:val="24"/>
        </w:rPr>
      </w:pPr>
    </w:p>
    <w:p w14:paraId="45F04518" w14:textId="77777777" w:rsidR="00865708" w:rsidRPr="007E4A2C" w:rsidRDefault="00865708" w:rsidP="003100F6">
      <w:pPr>
        <w:spacing w:line="360" w:lineRule="auto"/>
        <w:jc w:val="right"/>
        <w:rPr>
          <w:sz w:val="24"/>
          <w:szCs w:val="24"/>
        </w:rPr>
      </w:pPr>
    </w:p>
    <w:p w14:paraId="2A8780A3" w14:textId="77777777" w:rsidR="00865708" w:rsidRPr="007E4A2C" w:rsidRDefault="00865708" w:rsidP="003100F6">
      <w:pPr>
        <w:spacing w:line="360" w:lineRule="auto"/>
        <w:jc w:val="right"/>
        <w:rPr>
          <w:sz w:val="24"/>
          <w:szCs w:val="24"/>
        </w:rPr>
      </w:pPr>
    </w:p>
    <w:p w14:paraId="6C74C7DC" w14:textId="77777777" w:rsidR="00865708" w:rsidRPr="007E4A2C" w:rsidRDefault="00865708" w:rsidP="003100F6">
      <w:pPr>
        <w:spacing w:line="360" w:lineRule="auto"/>
        <w:jc w:val="right"/>
        <w:rPr>
          <w:sz w:val="24"/>
          <w:szCs w:val="24"/>
        </w:rPr>
      </w:pPr>
    </w:p>
    <w:p w14:paraId="25583290" w14:textId="77777777" w:rsidR="00865708" w:rsidRPr="007E4A2C" w:rsidRDefault="00865708" w:rsidP="003100F6">
      <w:pPr>
        <w:spacing w:line="360" w:lineRule="auto"/>
        <w:jc w:val="right"/>
        <w:rPr>
          <w:sz w:val="24"/>
          <w:szCs w:val="24"/>
        </w:rPr>
      </w:pPr>
    </w:p>
    <w:p w14:paraId="48CFA5C9" w14:textId="77777777" w:rsidR="007E4A2C" w:rsidRPr="007E4A2C" w:rsidRDefault="007E4A2C" w:rsidP="007E4A2C">
      <w:pPr>
        <w:tabs>
          <w:tab w:val="left" w:pos="8080"/>
        </w:tabs>
        <w:ind w:right="-625"/>
        <w:jc w:val="both"/>
        <w:rPr>
          <w:sz w:val="24"/>
        </w:rPr>
      </w:pPr>
    </w:p>
    <w:p w14:paraId="6117FD90" w14:textId="77777777" w:rsidR="007E4A2C" w:rsidRPr="007E4A2C" w:rsidRDefault="007E4A2C" w:rsidP="007E4A2C">
      <w:pPr>
        <w:pStyle w:val="1"/>
        <w:jc w:val="both"/>
      </w:pPr>
      <w:r w:rsidRPr="007E4A2C">
        <w:rPr>
          <w:rFonts w:ascii="Tahoma" w:hAnsi="Tahoma" w:cs="Tahoma"/>
          <w:b/>
          <w:bCs/>
          <w:noProof/>
        </w:rPr>
        <w:drawing>
          <wp:inline distT="0" distB="0" distL="0" distR="0" wp14:anchorId="0AEC920A" wp14:editId="30AB4367">
            <wp:extent cx="2003425" cy="986155"/>
            <wp:effectExtent l="19050" t="0" r="0" b="0"/>
            <wp:docPr id="984228005"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AX APLO AM"/>
                    <pic:cNvPicPr>
                      <a:picLocks noChangeAspect="1" noChangeArrowheads="1"/>
                    </pic:cNvPicPr>
                  </pic:nvPicPr>
                  <pic:blipFill>
                    <a:blip r:embed="rId8" cstate="print"/>
                    <a:srcRect/>
                    <a:stretch>
                      <a:fillRect/>
                    </a:stretch>
                  </pic:blipFill>
                  <pic:spPr bwMode="auto">
                    <a:xfrm>
                      <a:off x="0" y="0"/>
                      <a:ext cx="2003425" cy="986155"/>
                    </a:xfrm>
                    <a:prstGeom prst="rect">
                      <a:avLst/>
                    </a:prstGeom>
                    <a:noFill/>
                    <a:ln w="9525">
                      <a:noFill/>
                      <a:miter lim="800000"/>
                      <a:headEnd/>
                      <a:tailEnd/>
                    </a:ln>
                  </pic:spPr>
                </pic:pic>
              </a:graphicData>
            </a:graphic>
          </wp:inline>
        </w:drawing>
      </w:r>
    </w:p>
    <w:p w14:paraId="70676C94" w14:textId="77777777" w:rsidR="007E4A2C" w:rsidRPr="007E4A2C" w:rsidRDefault="007E4A2C" w:rsidP="007E4A2C">
      <w:pPr>
        <w:pStyle w:val="1"/>
        <w:jc w:val="both"/>
        <w:rPr>
          <w:rFonts w:ascii="Tahoma" w:hAnsi="Tahoma" w:cs="Tahoma"/>
        </w:rPr>
      </w:pPr>
      <w:r w:rsidRPr="007E4A2C">
        <w:rPr>
          <w:rFonts w:ascii="Tahoma" w:hAnsi="Tahoma" w:cs="Tahoma"/>
        </w:rPr>
        <w:t xml:space="preserve">  ΔΗΜΟΤΙΚΗ ΕΠΙΧΕΙΡΗΣΗ</w:t>
      </w:r>
      <w:r w:rsidRPr="007E4A2C">
        <w:rPr>
          <w:rFonts w:ascii="Tahoma" w:hAnsi="Tahoma" w:cs="Tahoma"/>
        </w:rPr>
        <w:tab/>
      </w:r>
      <w:r w:rsidRPr="007E4A2C">
        <w:rPr>
          <w:rFonts w:ascii="Tahoma" w:hAnsi="Tahoma" w:cs="Tahoma"/>
        </w:rPr>
        <w:tab/>
      </w:r>
      <w:r w:rsidRPr="007E4A2C">
        <w:rPr>
          <w:rFonts w:ascii="Tahoma" w:hAnsi="Tahoma" w:cs="Tahoma"/>
        </w:rPr>
        <w:tab/>
      </w:r>
      <w:r w:rsidRPr="007E4A2C">
        <w:rPr>
          <w:rFonts w:ascii="Tahoma" w:hAnsi="Tahoma" w:cs="Tahoma"/>
        </w:rPr>
        <w:tab/>
        <w:t xml:space="preserve">     ΧΙΟΣ,  17/9/2025</w:t>
      </w:r>
    </w:p>
    <w:p w14:paraId="4ABD5FDA" w14:textId="77777777" w:rsidR="007E4A2C" w:rsidRPr="007E4A2C" w:rsidRDefault="007E4A2C" w:rsidP="007E4A2C">
      <w:pPr>
        <w:pStyle w:val="1"/>
        <w:jc w:val="both"/>
        <w:rPr>
          <w:rFonts w:ascii="Tahoma" w:hAnsi="Tahoma" w:cs="Tahoma"/>
        </w:rPr>
      </w:pPr>
      <w:r w:rsidRPr="007E4A2C">
        <w:rPr>
          <w:rFonts w:ascii="Tahoma" w:hAnsi="Tahoma" w:cs="Tahoma"/>
        </w:rPr>
        <w:t xml:space="preserve">ΥΔΡΕΥΣΗΣ ΑΠΟΧΕΤΕΥΣΗΣ </w:t>
      </w:r>
      <w:r w:rsidRPr="007E4A2C">
        <w:rPr>
          <w:rFonts w:ascii="Tahoma" w:hAnsi="Tahoma" w:cs="Tahoma"/>
        </w:rPr>
        <w:tab/>
      </w:r>
      <w:r w:rsidRPr="007E4A2C">
        <w:rPr>
          <w:rFonts w:ascii="Tahoma" w:hAnsi="Tahoma" w:cs="Tahoma"/>
        </w:rPr>
        <w:tab/>
      </w:r>
      <w:r w:rsidRPr="007E4A2C">
        <w:rPr>
          <w:rFonts w:ascii="Tahoma" w:hAnsi="Tahoma" w:cs="Tahoma"/>
        </w:rPr>
        <w:tab/>
      </w:r>
      <w:r w:rsidRPr="007E4A2C">
        <w:rPr>
          <w:rFonts w:ascii="Tahoma" w:hAnsi="Tahoma" w:cs="Tahoma"/>
        </w:rPr>
        <w:tab/>
        <w:t xml:space="preserve">     Α.Π.:   5361 </w:t>
      </w:r>
    </w:p>
    <w:p w14:paraId="5E131239" w14:textId="77777777" w:rsidR="007E4A2C" w:rsidRPr="007E4A2C" w:rsidRDefault="007E4A2C" w:rsidP="007E4A2C">
      <w:pPr>
        <w:ind w:firstLine="720"/>
        <w:jc w:val="both"/>
        <w:rPr>
          <w:rFonts w:ascii="Tahoma" w:hAnsi="Tahoma" w:cs="Tahoma"/>
          <w:sz w:val="24"/>
        </w:rPr>
      </w:pPr>
      <w:r w:rsidRPr="007E4A2C">
        <w:rPr>
          <w:rFonts w:ascii="Tahoma" w:hAnsi="Tahoma" w:cs="Tahoma"/>
          <w:sz w:val="24"/>
        </w:rPr>
        <w:t>ΝΗΣΟΥ ΧΙΟΥ</w:t>
      </w:r>
    </w:p>
    <w:p w14:paraId="1CAF015B" w14:textId="77777777" w:rsidR="007E4A2C" w:rsidRPr="007E4A2C" w:rsidRDefault="007E4A2C" w:rsidP="007E4A2C">
      <w:pPr>
        <w:ind w:firstLine="720"/>
        <w:jc w:val="both"/>
        <w:rPr>
          <w:rFonts w:ascii="Tahoma" w:hAnsi="Tahoma" w:cs="Tahoma"/>
          <w:sz w:val="24"/>
        </w:rPr>
      </w:pPr>
      <w:r w:rsidRPr="007E4A2C">
        <w:rPr>
          <w:rFonts w:ascii="Tahoma" w:hAnsi="Tahoma" w:cs="Tahoma"/>
          <w:sz w:val="24"/>
        </w:rPr>
        <w:tab/>
      </w:r>
      <w:r w:rsidRPr="007E4A2C">
        <w:rPr>
          <w:rFonts w:ascii="Tahoma" w:hAnsi="Tahoma" w:cs="Tahoma"/>
          <w:sz w:val="24"/>
        </w:rPr>
        <w:tab/>
      </w:r>
      <w:r w:rsidRPr="007E4A2C">
        <w:rPr>
          <w:rFonts w:ascii="Tahoma" w:hAnsi="Tahoma" w:cs="Tahoma"/>
          <w:sz w:val="24"/>
        </w:rPr>
        <w:tab/>
      </w:r>
      <w:r w:rsidRPr="007E4A2C">
        <w:rPr>
          <w:rFonts w:ascii="Tahoma" w:hAnsi="Tahoma" w:cs="Tahoma"/>
          <w:sz w:val="24"/>
        </w:rPr>
        <w:tab/>
      </w:r>
    </w:p>
    <w:p w14:paraId="00D3C213" w14:textId="77777777" w:rsidR="007E4A2C" w:rsidRPr="007E4A2C" w:rsidRDefault="007E4A2C" w:rsidP="007E4A2C">
      <w:pPr>
        <w:jc w:val="both"/>
        <w:rPr>
          <w:rFonts w:ascii="Tahoma" w:hAnsi="Tahoma" w:cs="Tahoma"/>
          <w:sz w:val="24"/>
        </w:rPr>
      </w:pPr>
      <w:r w:rsidRPr="007E4A2C">
        <w:rPr>
          <w:rFonts w:ascii="Tahoma" w:hAnsi="Tahoma" w:cs="Tahoma"/>
          <w:sz w:val="24"/>
        </w:rPr>
        <w:t xml:space="preserve">Τμήμα  </w:t>
      </w:r>
      <w:r w:rsidRPr="007E4A2C">
        <w:rPr>
          <w:rFonts w:ascii="Tahoma" w:hAnsi="Tahoma" w:cs="Tahoma"/>
          <w:sz w:val="24"/>
        </w:rPr>
        <w:tab/>
        <w:t xml:space="preserve">:  Ποιοτικού Ελέγχου Υδάτων και </w:t>
      </w:r>
    </w:p>
    <w:p w14:paraId="56C9075A" w14:textId="77777777" w:rsidR="007E4A2C" w:rsidRPr="007E4A2C" w:rsidRDefault="007E4A2C" w:rsidP="007E4A2C">
      <w:pPr>
        <w:jc w:val="both"/>
        <w:rPr>
          <w:rFonts w:ascii="Tahoma" w:hAnsi="Tahoma" w:cs="Tahoma"/>
          <w:sz w:val="24"/>
        </w:rPr>
      </w:pPr>
      <w:r w:rsidRPr="007E4A2C">
        <w:rPr>
          <w:rFonts w:ascii="Tahoma" w:hAnsi="Tahoma" w:cs="Tahoma"/>
          <w:sz w:val="24"/>
        </w:rPr>
        <w:t xml:space="preserve">                       Λυμάτων</w:t>
      </w:r>
    </w:p>
    <w:p w14:paraId="24529814" w14:textId="014880AC" w:rsidR="007E4A2C" w:rsidRPr="007E4A2C" w:rsidRDefault="007E4A2C" w:rsidP="007E4A2C">
      <w:pPr>
        <w:jc w:val="both"/>
        <w:rPr>
          <w:rFonts w:ascii="Tahoma" w:hAnsi="Tahoma" w:cs="Tahoma"/>
          <w:sz w:val="24"/>
        </w:rPr>
      </w:pPr>
      <w:r w:rsidRPr="007E4A2C">
        <w:rPr>
          <w:rFonts w:ascii="Tahoma" w:hAnsi="Tahoma" w:cs="Tahoma"/>
          <w:sz w:val="24"/>
        </w:rPr>
        <w:t>Τηλέφωνο</w:t>
      </w:r>
      <w:r w:rsidRPr="007E4A2C">
        <w:rPr>
          <w:rFonts w:ascii="Tahoma" w:hAnsi="Tahoma" w:cs="Tahoma"/>
          <w:sz w:val="24"/>
        </w:rPr>
        <w:tab/>
        <w:t xml:space="preserve">:  2271044351 </w:t>
      </w:r>
      <w:proofErr w:type="spellStart"/>
      <w:r w:rsidRPr="007E4A2C">
        <w:rPr>
          <w:rFonts w:ascii="Tahoma" w:hAnsi="Tahoma" w:cs="Tahoma"/>
          <w:sz w:val="24"/>
        </w:rPr>
        <w:t>εσωτ</w:t>
      </w:r>
      <w:proofErr w:type="spellEnd"/>
      <w:r w:rsidRPr="007E4A2C">
        <w:rPr>
          <w:rFonts w:ascii="Tahoma" w:hAnsi="Tahoma" w:cs="Tahoma"/>
          <w:sz w:val="24"/>
        </w:rPr>
        <w:t>. 209</w:t>
      </w:r>
    </w:p>
    <w:p w14:paraId="0FA1026C" w14:textId="77777777" w:rsidR="007E4A2C" w:rsidRPr="007E4A2C" w:rsidRDefault="007E4A2C" w:rsidP="007E4A2C">
      <w:pPr>
        <w:jc w:val="both"/>
        <w:rPr>
          <w:rFonts w:ascii="Tahoma" w:hAnsi="Tahoma" w:cs="Tahoma"/>
          <w:sz w:val="24"/>
          <w:u w:val="single"/>
        </w:rPr>
      </w:pPr>
      <w:r w:rsidRPr="007E4A2C">
        <w:rPr>
          <w:rFonts w:ascii="Tahoma" w:hAnsi="Tahoma" w:cs="Tahoma"/>
          <w:sz w:val="24"/>
        </w:rPr>
        <w:tab/>
      </w:r>
      <w:r w:rsidRPr="007E4A2C">
        <w:rPr>
          <w:rFonts w:ascii="Tahoma" w:hAnsi="Tahoma" w:cs="Tahoma"/>
          <w:sz w:val="24"/>
        </w:rPr>
        <w:tab/>
      </w:r>
      <w:r w:rsidRPr="007E4A2C">
        <w:rPr>
          <w:rFonts w:ascii="Tahoma" w:hAnsi="Tahoma" w:cs="Tahoma"/>
          <w:sz w:val="24"/>
        </w:rPr>
        <w:tab/>
      </w:r>
      <w:r w:rsidRPr="007E4A2C">
        <w:rPr>
          <w:rFonts w:ascii="Tahoma" w:hAnsi="Tahoma" w:cs="Tahoma"/>
          <w:sz w:val="24"/>
        </w:rPr>
        <w:tab/>
      </w:r>
      <w:r w:rsidRPr="007E4A2C">
        <w:rPr>
          <w:rFonts w:ascii="Tahoma" w:hAnsi="Tahoma" w:cs="Tahoma"/>
          <w:sz w:val="24"/>
        </w:rPr>
        <w:tab/>
      </w:r>
      <w:r w:rsidRPr="007E4A2C">
        <w:rPr>
          <w:rFonts w:ascii="Tahoma" w:hAnsi="Tahoma" w:cs="Tahoma"/>
          <w:sz w:val="24"/>
        </w:rPr>
        <w:tab/>
        <w:t xml:space="preserve">                      </w:t>
      </w:r>
      <w:r w:rsidRPr="007E4A2C">
        <w:rPr>
          <w:rFonts w:ascii="Tahoma" w:hAnsi="Tahoma" w:cs="Tahoma"/>
          <w:sz w:val="24"/>
          <w:u w:val="single"/>
        </w:rPr>
        <w:t>ΠΡΟΣ</w:t>
      </w:r>
    </w:p>
    <w:p w14:paraId="2EE6A3D4" w14:textId="77777777" w:rsidR="007E4A2C" w:rsidRPr="007E4A2C" w:rsidRDefault="007E4A2C" w:rsidP="007E4A2C">
      <w:pPr>
        <w:ind w:left="3600" w:firstLine="720"/>
        <w:jc w:val="both"/>
        <w:rPr>
          <w:rFonts w:ascii="Tahoma" w:hAnsi="Tahoma" w:cs="Tahoma"/>
          <w:sz w:val="24"/>
          <w:u w:val="single"/>
        </w:rPr>
      </w:pPr>
      <w:r w:rsidRPr="007E4A2C">
        <w:rPr>
          <w:rFonts w:ascii="Tahoma" w:hAnsi="Tahoma" w:cs="Tahoma"/>
          <w:sz w:val="24"/>
        </w:rPr>
        <w:t xml:space="preserve">        </w:t>
      </w:r>
      <w:proofErr w:type="spellStart"/>
      <w:r w:rsidRPr="007E4A2C">
        <w:rPr>
          <w:rFonts w:ascii="Tahoma" w:hAnsi="Tahoma" w:cs="Tahoma"/>
          <w:sz w:val="24"/>
        </w:rPr>
        <w:t>Τμ</w:t>
      </w:r>
      <w:proofErr w:type="spellEnd"/>
      <w:r w:rsidRPr="007E4A2C">
        <w:rPr>
          <w:rFonts w:ascii="Tahoma" w:hAnsi="Tahoma" w:cs="Tahoma"/>
          <w:sz w:val="24"/>
        </w:rPr>
        <w:t xml:space="preserve">. Προμηθειών  Δ.Ε.Υ.Α. Χίου </w:t>
      </w:r>
      <w:r w:rsidRPr="007E4A2C">
        <w:rPr>
          <w:rFonts w:ascii="Tahoma" w:hAnsi="Tahoma" w:cs="Tahoma"/>
          <w:sz w:val="24"/>
        </w:rPr>
        <w:tab/>
        <w:t xml:space="preserve">           </w:t>
      </w:r>
    </w:p>
    <w:p w14:paraId="50834162" w14:textId="77777777" w:rsidR="007E4A2C" w:rsidRPr="007E4A2C" w:rsidRDefault="007E4A2C" w:rsidP="007E4A2C">
      <w:pPr>
        <w:spacing w:line="360" w:lineRule="auto"/>
        <w:jc w:val="both"/>
        <w:rPr>
          <w:rFonts w:ascii="Tahoma" w:hAnsi="Tahoma" w:cs="Tahoma"/>
          <w:sz w:val="24"/>
          <w:szCs w:val="24"/>
        </w:rPr>
      </w:pPr>
      <w:r w:rsidRPr="007E4A2C">
        <w:rPr>
          <w:rFonts w:ascii="Tahoma" w:hAnsi="Tahoma" w:cs="Tahoma"/>
          <w:sz w:val="24"/>
          <w:szCs w:val="24"/>
        </w:rPr>
        <w:t>ΥΠ’ ΟΨΙΝ</w:t>
      </w:r>
    </w:p>
    <w:p w14:paraId="56703E6B" w14:textId="77777777" w:rsidR="007E4A2C" w:rsidRPr="007E4A2C" w:rsidRDefault="007E4A2C" w:rsidP="007E4A2C">
      <w:pPr>
        <w:numPr>
          <w:ilvl w:val="0"/>
          <w:numId w:val="1"/>
        </w:numPr>
        <w:spacing w:line="360" w:lineRule="auto"/>
        <w:jc w:val="both"/>
        <w:rPr>
          <w:rFonts w:ascii="Tahoma" w:hAnsi="Tahoma" w:cs="Tahoma"/>
          <w:sz w:val="22"/>
          <w:szCs w:val="22"/>
        </w:rPr>
      </w:pPr>
      <w:r w:rsidRPr="007E4A2C">
        <w:rPr>
          <w:rFonts w:ascii="Tahoma" w:hAnsi="Tahoma" w:cs="Tahoma"/>
          <w:sz w:val="22"/>
          <w:szCs w:val="22"/>
        </w:rPr>
        <w:t xml:space="preserve">Διευθύντριας Οικονομικής και Διοικητικής </w:t>
      </w:r>
    </w:p>
    <w:p w14:paraId="2B176557" w14:textId="77777777" w:rsidR="007E4A2C" w:rsidRPr="007E4A2C" w:rsidRDefault="007E4A2C" w:rsidP="007E4A2C">
      <w:pPr>
        <w:ind w:firstLine="720"/>
        <w:jc w:val="both"/>
        <w:rPr>
          <w:rFonts w:ascii="Tahoma" w:hAnsi="Tahoma" w:cs="Tahoma"/>
          <w:sz w:val="22"/>
          <w:szCs w:val="22"/>
        </w:rPr>
      </w:pPr>
      <w:r w:rsidRPr="007E4A2C">
        <w:rPr>
          <w:rFonts w:ascii="Tahoma" w:hAnsi="Tahoma" w:cs="Tahoma"/>
          <w:sz w:val="22"/>
          <w:szCs w:val="22"/>
        </w:rPr>
        <w:t>Υπηρεσίας κ. ΓΑΪΛΑ ΕΙΡΗΝΗΣ</w:t>
      </w:r>
    </w:p>
    <w:p w14:paraId="3B97859C" w14:textId="77777777" w:rsidR="007E4A2C" w:rsidRPr="007E4A2C" w:rsidRDefault="007E4A2C" w:rsidP="007E4A2C">
      <w:pPr>
        <w:jc w:val="both"/>
        <w:rPr>
          <w:rFonts w:ascii="Tahoma" w:hAnsi="Tahoma" w:cs="Tahoma"/>
          <w:sz w:val="24"/>
        </w:rPr>
      </w:pPr>
    </w:p>
    <w:p w14:paraId="3EED84B1" w14:textId="77777777" w:rsidR="007E4A2C" w:rsidRPr="007E4A2C" w:rsidRDefault="007E4A2C" w:rsidP="007E4A2C">
      <w:pPr>
        <w:pStyle w:val="Web"/>
        <w:spacing w:after="0" w:afterAutospacing="0"/>
        <w:jc w:val="both"/>
        <w:rPr>
          <w:rFonts w:ascii="Tahoma" w:hAnsi="Tahoma" w:cs="Tahoma"/>
        </w:rPr>
      </w:pPr>
      <w:r w:rsidRPr="007E4A2C">
        <w:rPr>
          <w:rFonts w:ascii="Tahoma" w:hAnsi="Tahoma" w:cs="Tahoma"/>
        </w:rPr>
        <w:t>ΘΕΜΑ :</w:t>
      </w:r>
      <w:r w:rsidRPr="007E4A2C">
        <w:rPr>
          <w:rFonts w:ascii="Tahoma" w:hAnsi="Tahoma" w:cs="Tahoma"/>
          <w:sz w:val="22"/>
          <w:szCs w:val="22"/>
        </w:rPr>
        <w:t xml:space="preserve"> </w:t>
      </w:r>
      <w:r w:rsidRPr="007E4A2C">
        <w:rPr>
          <w:rFonts w:ascii="Tahoma" w:hAnsi="Tahoma" w:cs="Tahoma"/>
        </w:rPr>
        <w:t>«ΠΑΡΟΧΗ ΥΠΗΡΕΣΙΩΝ ΕΠΙΣΚΕΥΩΝ ΚΑΙ ΣΥΝΤΗΡΗΣΗΣ  ΔΙΚΤΥΩΝ Ε.Ε.Λ.»</w:t>
      </w:r>
    </w:p>
    <w:p w14:paraId="39085E08" w14:textId="77777777" w:rsidR="007E4A2C" w:rsidRPr="007E4A2C" w:rsidRDefault="007E4A2C" w:rsidP="007E4A2C">
      <w:pPr>
        <w:ind w:firstLine="720"/>
        <w:jc w:val="both"/>
        <w:rPr>
          <w:rFonts w:ascii="Tahoma" w:eastAsia="Calibri" w:hAnsi="Tahoma" w:cs="Tahoma"/>
          <w:sz w:val="24"/>
          <w:szCs w:val="24"/>
        </w:rPr>
      </w:pPr>
      <w:r w:rsidRPr="007E4A2C">
        <w:rPr>
          <w:rFonts w:ascii="Tahoma" w:hAnsi="Tahoma" w:cs="Tahoma"/>
        </w:rPr>
        <w:tab/>
      </w:r>
      <w:r w:rsidRPr="007E4A2C">
        <w:rPr>
          <w:rFonts w:ascii="Tahoma" w:eastAsia="Calibri" w:hAnsi="Tahoma" w:cs="Tahoma"/>
          <w:sz w:val="24"/>
          <w:szCs w:val="24"/>
        </w:rPr>
        <w:t xml:space="preserve">Σας παρακαλώ όπως προβείτε στις απαραίτητες ενέργειες για την απευθείας ανάθεση της υπηρεσίας «ΠΑΡΟΧΗ ΥΠΗΡΕΣΙΩΝ </w:t>
      </w:r>
      <w:r w:rsidRPr="007E4A2C">
        <w:rPr>
          <w:rFonts w:ascii="Tahoma" w:hAnsi="Tahoma" w:cs="Tahoma"/>
          <w:sz w:val="24"/>
          <w:szCs w:val="24"/>
        </w:rPr>
        <w:t xml:space="preserve">ΕΠΙΣΚΕΥΩΝ ΚΑΙ ΣΥΝΤΗΡΗΣΗΣ  ΔΙΚΤΥΩΝ </w:t>
      </w:r>
      <w:r w:rsidRPr="007E4A2C">
        <w:rPr>
          <w:rFonts w:ascii="Tahoma" w:eastAsia="Calibri" w:hAnsi="Tahoma" w:cs="Tahoma"/>
          <w:sz w:val="24"/>
          <w:szCs w:val="24"/>
        </w:rPr>
        <w:t>Ε.Ε.Λ.». Λόγω των εργασιών αναβάθμισης της ΕΕΛ Δ. Χίου που έχουν ολοκληρωθεί, καθώς και της επικείμενης λειτουργίας της τριτοβάθμιας (προς άρδευση) επεξεργασίας της εκροής, υπάρχει επί πλέον ανάγκη συντήρησης και άμεσων μικροεπισκευών όλων των σωληνώσεων και των δικτύων εντός της εγκατάστασης ώστε να εξασφαλίζεται η απρόσκοπτη λειτουργία του όλου συστήματος. Στην ΔΕΥΑΧ δεν υπάρχει διαθέσιμο προσωπικό για την εργασία αυτή. Για την συγκεκριμένη υπηρεσία προτείνω ο πάροχος να διαθέτει πτυχίο υδραυλικού και να έχει εργασιακή εμπειρία σε Εγκατάσταση Επεξεργασίας Λυμάτων.</w:t>
      </w:r>
    </w:p>
    <w:p w14:paraId="110C29AF" w14:textId="77777777" w:rsidR="007E4A2C" w:rsidRPr="007E4A2C" w:rsidRDefault="007E4A2C" w:rsidP="007E4A2C">
      <w:pPr>
        <w:shd w:val="clear" w:color="auto" w:fill="FFFFFF"/>
        <w:jc w:val="both"/>
        <w:rPr>
          <w:rFonts w:ascii="Tahoma" w:hAnsi="Tahoma" w:cs="Tahoma"/>
          <w:sz w:val="24"/>
          <w:szCs w:val="24"/>
        </w:rPr>
      </w:pPr>
    </w:p>
    <w:p w14:paraId="1AA7CAB6" w14:textId="77777777" w:rsidR="007E4A2C" w:rsidRPr="007E4A2C" w:rsidRDefault="007E4A2C" w:rsidP="007E4A2C">
      <w:pPr>
        <w:shd w:val="clear" w:color="auto" w:fill="FFFFFF"/>
        <w:jc w:val="both"/>
        <w:rPr>
          <w:rFonts w:ascii="Tahoma" w:hAnsi="Tahoma" w:cs="Tahoma"/>
          <w:sz w:val="24"/>
          <w:szCs w:val="24"/>
        </w:rPr>
      </w:pPr>
      <w:r w:rsidRPr="007E4A2C">
        <w:rPr>
          <w:rFonts w:ascii="Tahoma" w:hAnsi="Tahoma" w:cs="Tahoma"/>
          <w:sz w:val="24"/>
          <w:szCs w:val="24"/>
        </w:rPr>
        <w:t>Προϋπολογισμός:  7350 ευρώ πλέον ΦΠΑ</w:t>
      </w:r>
    </w:p>
    <w:p w14:paraId="32185B12" w14:textId="77777777" w:rsidR="007E4A2C" w:rsidRPr="007E4A2C" w:rsidRDefault="007E4A2C" w:rsidP="007E4A2C">
      <w:pPr>
        <w:shd w:val="clear" w:color="auto" w:fill="FFFFFF"/>
        <w:jc w:val="both"/>
        <w:rPr>
          <w:rFonts w:ascii="Tahoma" w:hAnsi="Tahoma" w:cs="Tahoma"/>
          <w:sz w:val="24"/>
          <w:szCs w:val="24"/>
        </w:rPr>
      </w:pPr>
      <w:r w:rsidRPr="007E4A2C">
        <w:rPr>
          <w:rFonts w:ascii="Tahoma" w:hAnsi="Tahoma" w:cs="Tahoma"/>
          <w:sz w:val="24"/>
          <w:szCs w:val="24"/>
        </w:rPr>
        <w:t>Κατανάλωση για το 2025:   3150 ευρώ πλέον ΦΠΑ</w:t>
      </w:r>
    </w:p>
    <w:p w14:paraId="6B6A88CB" w14:textId="77777777" w:rsidR="007E4A2C" w:rsidRPr="007E4A2C" w:rsidRDefault="007E4A2C" w:rsidP="007E4A2C">
      <w:pPr>
        <w:shd w:val="clear" w:color="auto" w:fill="FFFFFF"/>
        <w:jc w:val="both"/>
        <w:rPr>
          <w:rFonts w:ascii="Tahoma" w:hAnsi="Tahoma" w:cs="Tahoma"/>
          <w:sz w:val="24"/>
          <w:szCs w:val="24"/>
        </w:rPr>
      </w:pPr>
      <w:r w:rsidRPr="007E4A2C">
        <w:rPr>
          <w:rFonts w:ascii="Tahoma" w:hAnsi="Tahoma" w:cs="Tahoma"/>
          <w:sz w:val="24"/>
          <w:szCs w:val="24"/>
        </w:rPr>
        <w:t>Διάρκεια:    7 μήνες</w:t>
      </w:r>
    </w:p>
    <w:tbl>
      <w:tblPr>
        <w:tblpPr w:leftFromText="180" w:rightFromText="180" w:vertAnchor="text" w:horzAnchor="margin" w:tblpXSpec="center" w:tblpY="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3489"/>
      </w:tblGrid>
      <w:tr w:rsidR="007E4A2C" w:rsidRPr="007E4A2C" w14:paraId="67374DC3" w14:textId="77777777" w:rsidTr="009411FD">
        <w:trPr>
          <w:trHeight w:val="1550"/>
        </w:trPr>
        <w:tc>
          <w:tcPr>
            <w:tcW w:w="3599" w:type="dxa"/>
            <w:tcBorders>
              <w:top w:val="single" w:sz="4" w:space="0" w:color="auto"/>
              <w:left w:val="single" w:sz="4" w:space="0" w:color="auto"/>
              <w:bottom w:val="single" w:sz="4" w:space="0" w:color="auto"/>
              <w:right w:val="single" w:sz="4" w:space="0" w:color="auto"/>
            </w:tcBorders>
          </w:tcPr>
          <w:p w14:paraId="710EC9FB" w14:textId="77777777" w:rsidR="007E4A2C" w:rsidRPr="007E4A2C" w:rsidRDefault="007E4A2C" w:rsidP="009411FD">
            <w:pPr>
              <w:tabs>
                <w:tab w:val="left" w:pos="3969"/>
              </w:tabs>
              <w:ind w:right="-57"/>
              <w:jc w:val="center"/>
              <w:rPr>
                <w:rFonts w:ascii="Tahoma" w:hAnsi="Tahoma" w:cs="Tahoma"/>
                <w:b/>
                <w:lang w:eastAsia="en-US"/>
              </w:rPr>
            </w:pPr>
            <w:r w:rsidRPr="007E4A2C">
              <w:rPr>
                <w:rFonts w:ascii="Tahoma" w:hAnsi="Tahoma" w:cs="Tahoma"/>
                <w:b/>
              </w:rPr>
              <w:t xml:space="preserve">Η αιτούσα </w:t>
            </w:r>
          </w:p>
          <w:p w14:paraId="5F67944C" w14:textId="77777777" w:rsidR="007E4A2C" w:rsidRPr="007E4A2C" w:rsidRDefault="007E4A2C" w:rsidP="009411FD">
            <w:pPr>
              <w:jc w:val="center"/>
              <w:rPr>
                <w:rFonts w:ascii="Tahoma" w:hAnsi="Tahoma" w:cs="Tahoma"/>
                <w:b/>
              </w:rPr>
            </w:pPr>
            <w:r w:rsidRPr="007E4A2C">
              <w:rPr>
                <w:rFonts w:ascii="Tahoma" w:hAnsi="Tahoma" w:cs="Tahoma"/>
                <w:b/>
              </w:rPr>
              <w:t>Προϊσταμένη  Τμήματος Ποιοτικού Ελέγχου Υδάτων</w:t>
            </w:r>
          </w:p>
          <w:p w14:paraId="23B11A07" w14:textId="77777777" w:rsidR="007E4A2C" w:rsidRPr="007E4A2C" w:rsidRDefault="007E4A2C" w:rsidP="009411FD">
            <w:pPr>
              <w:jc w:val="center"/>
              <w:rPr>
                <w:rFonts w:ascii="Tahoma" w:hAnsi="Tahoma" w:cs="Tahoma"/>
              </w:rPr>
            </w:pPr>
            <w:r w:rsidRPr="007E4A2C">
              <w:rPr>
                <w:rFonts w:ascii="Tahoma" w:hAnsi="Tahoma" w:cs="Tahoma"/>
                <w:b/>
              </w:rPr>
              <w:t>και Λυμάτων</w:t>
            </w:r>
          </w:p>
          <w:p w14:paraId="5C404007" w14:textId="77777777" w:rsidR="007E4A2C" w:rsidRPr="007E4A2C" w:rsidRDefault="007E4A2C" w:rsidP="009411FD">
            <w:pPr>
              <w:tabs>
                <w:tab w:val="left" w:pos="3969"/>
              </w:tabs>
              <w:ind w:right="-57"/>
              <w:rPr>
                <w:rFonts w:ascii="Tahoma" w:hAnsi="Tahoma" w:cs="Tahoma"/>
                <w:b/>
              </w:rPr>
            </w:pPr>
            <w:r w:rsidRPr="007E4A2C">
              <w:rPr>
                <w:rFonts w:ascii="Tahoma" w:hAnsi="Tahoma" w:cs="Tahoma"/>
                <w:b/>
              </w:rPr>
              <w:t xml:space="preserve">               </w:t>
            </w:r>
          </w:p>
          <w:p w14:paraId="27E5434E" w14:textId="77777777" w:rsidR="007E4A2C" w:rsidRPr="007E4A2C" w:rsidRDefault="007E4A2C" w:rsidP="009411FD">
            <w:pPr>
              <w:tabs>
                <w:tab w:val="left" w:pos="3969"/>
              </w:tabs>
              <w:ind w:right="-57"/>
              <w:rPr>
                <w:rFonts w:ascii="Tahoma" w:hAnsi="Tahoma" w:cs="Tahoma"/>
                <w:b/>
              </w:rPr>
            </w:pPr>
            <w:r w:rsidRPr="007E4A2C">
              <w:rPr>
                <w:rFonts w:ascii="Tahoma" w:hAnsi="Tahoma" w:cs="Tahoma"/>
                <w:b/>
              </w:rPr>
              <w:t xml:space="preserve">             Ελευθερίου Μαρία</w:t>
            </w:r>
          </w:p>
        </w:tc>
        <w:tc>
          <w:tcPr>
            <w:tcW w:w="3489" w:type="dxa"/>
            <w:tcBorders>
              <w:top w:val="single" w:sz="4" w:space="0" w:color="auto"/>
              <w:left w:val="single" w:sz="4" w:space="0" w:color="auto"/>
              <w:bottom w:val="single" w:sz="4" w:space="0" w:color="auto"/>
              <w:right w:val="single" w:sz="4" w:space="0" w:color="auto"/>
            </w:tcBorders>
          </w:tcPr>
          <w:p w14:paraId="2153DD5B" w14:textId="77777777" w:rsidR="007E4A2C" w:rsidRPr="007E4A2C" w:rsidRDefault="007E4A2C" w:rsidP="009411FD">
            <w:pPr>
              <w:tabs>
                <w:tab w:val="left" w:pos="3969"/>
              </w:tabs>
              <w:ind w:right="-57"/>
              <w:jc w:val="center"/>
              <w:rPr>
                <w:rFonts w:ascii="Tahoma" w:hAnsi="Tahoma" w:cs="Tahoma"/>
                <w:b/>
                <w:lang w:eastAsia="en-US"/>
              </w:rPr>
            </w:pPr>
            <w:r w:rsidRPr="007E4A2C">
              <w:rPr>
                <w:rFonts w:ascii="Tahoma" w:hAnsi="Tahoma" w:cs="Tahoma"/>
                <w:b/>
              </w:rPr>
              <w:t>Θεωρήθηκε</w:t>
            </w:r>
          </w:p>
          <w:p w14:paraId="295FB39E" w14:textId="77777777" w:rsidR="007E4A2C" w:rsidRPr="007E4A2C" w:rsidRDefault="007E4A2C" w:rsidP="009411FD">
            <w:pPr>
              <w:tabs>
                <w:tab w:val="left" w:pos="3969"/>
              </w:tabs>
              <w:ind w:left="142" w:right="-57"/>
              <w:jc w:val="center"/>
              <w:rPr>
                <w:rFonts w:ascii="Tahoma" w:hAnsi="Tahoma" w:cs="Tahoma"/>
                <w:b/>
              </w:rPr>
            </w:pPr>
            <w:r w:rsidRPr="007E4A2C">
              <w:rPr>
                <w:rFonts w:ascii="Tahoma" w:hAnsi="Tahoma" w:cs="Tahoma"/>
                <w:b/>
              </w:rPr>
              <w:t xml:space="preserve">Ο Γενικός Διευθυντής </w:t>
            </w:r>
          </w:p>
          <w:p w14:paraId="577A79C8" w14:textId="77777777" w:rsidR="007E4A2C" w:rsidRPr="007E4A2C" w:rsidRDefault="007E4A2C" w:rsidP="009411FD">
            <w:pPr>
              <w:tabs>
                <w:tab w:val="left" w:pos="3969"/>
              </w:tabs>
              <w:ind w:left="142" w:right="-57"/>
              <w:jc w:val="center"/>
              <w:rPr>
                <w:rFonts w:ascii="Tahoma" w:hAnsi="Tahoma" w:cs="Tahoma"/>
                <w:b/>
              </w:rPr>
            </w:pPr>
            <w:r w:rsidRPr="007E4A2C">
              <w:rPr>
                <w:rFonts w:ascii="Tahoma" w:hAnsi="Tahoma" w:cs="Tahoma"/>
                <w:b/>
              </w:rPr>
              <w:t xml:space="preserve">Δ.Ε.Υ.Α. Χίου </w:t>
            </w:r>
          </w:p>
          <w:p w14:paraId="109ECF24" w14:textId="77777777" w:rsidR="007E4A2C" w:rsidRPr="007E4A2C" w:rsidRDefault="007E4A2C" w:rsidP="009411FD">
            <w:pPr>
              <w:tabs>
                <w:tab w:val="left" w:pos="3969"/>
              </w:tabs>
              <w:ind w:right="-57"/>
              <w:jc w:val="center"/>
              <w:rPr>
                <w:rFonts w:ascii="Tahoma" w:hAnsi="Tahoma" w:cs="Tahoma"/>
                <w:b/>
              </w:rPr>
            </w:pPr>
          </w:p>
          <w:p w14:paraId="377D579E" w14:textId="77777777" w:rsidR="007E4A2C" w:rsidRPr="007E4A2C" w:rsidRDefault="007E4A2C" w:rsidP="009411FD">
            <w:pPr>
              <w:tabs>
                <w:tab w:val="left" w:pos="3969"/>
              </w:tabs>
              <w:ind w:right="-57"/>
              <w:jc w:val="center"/>
              <w:rPr>
                <w:rFonts w:ascii="Tahoma" w:hAnsi="Tahoma" w:cs="Tahoma"/>
                <w:b/>
              </w:rPr>
            </w:pPr>
          </w:p>
          <w:p w14:paraId="5E97236F" w14:textId="77777777" w:rsidR="007E4A2C" w:rsidRPr="007E4A2C" w:rsidRDefault="007E4A2C" w:rsidP="009411FD">
            <w:pPr>
              <w:tabs>
                <w:tab w:val="left" w:pos="3969"/>
              </w:tabs>
              <w:ind w:right="-57"/>
              <w:jc w:val="center"/>
              <w:rPr>
                <w:rFonts w:ascii="Tahoma" w:hAnsi="Tahoma" w:cs="Tahoma"/>
                <w:b/>
                <w:lang w:eastAsia="en-US"/>
              </w:rPr>
            </w:pPr>
            <w:r w:rsidRPr="007E4A2C">
              <w:rPr>
                <w:rFonts w:ascii="Tahoma" w:hAnsi="Tahoma" w:cs="Tahoma"/>
                <w:b/>
              </w:rPr>
              <w:t>Καλογεράκης Πέτρος</w:t>
            </w:r>
          </w:p>
        </w:tc>
      </w:tr>
    </w:tbl>
    <w:p w14:paraId="4FAF1605" w14:textId="77777777" w:rsidR="007E4A2C" w:rsidRPr="007E4A2C" w:rsidRDefault="007E4A2C" w:rsidP="007E4A2C">
      <w:pPr>
        <w:tabs>
          <w:tab w:val="left" w:pos="8080"/>
        </w:tabs>
        <w:ind w:left="780" w:right="-908"/>
        <w:jc w:val="both"/>
        <w:rPr>
          <w:rFonts w:ascii="Tahoma" w:hAnsi="Tahoma" w:cs="Tahoma"/>
          <w:sz w:val="24"/>
          <w:szCs w:val="24"/>
        </w:rPr>
      </w:pPr>
      <w:r w:rsidRPr="007E4A2C">
        <w:rPr>
          <w:rFonts w:ascii="Tahoma" w:hAnsi="Tahoma" w:cs="Tahoma"/>
          <w:sz w:val="24"/>
          <w:szCs w:val="24"/>
        </w:rPr>
        <w:t xml:space="preserve">                                </w:t>
      </w:r>
    </w:p>
    <w:p w14:paraId="4E2657F4" w14:textId="77777777" w:rsidR="00865708" w:rsidRPr="007E4A2C" w:rsidRDefault="00865708" w:rsidP="003100F6">
      <w:pPr>
        <w:spacing w:line="360" w:lineRule="auto"/>
        <w:jc w:val="right"/>
        <w:rPr>
          <w:sz w:val="24"/>
          <w:szCs w:val="24"/>
        </w:rPr>
      </w:pPr>
    </w:p>
    <w:p w14:paraId="673219B0" w14:textId="77777777" w:rsidR="00865708" w:rsidRPr="007E4A2C" w:rsidRDefault="00865708" w:rsidP="003100F6">
      <w:pPr>
        <w:spacing w:line="360" w:lineRule="auto"/>
        <w:jc w:val="right"/>
        <w:rPr>
          <w:sz w:val="24"/>
          <w:szCs w:val="24"/>
        </w:rPr>
      </w:pPr>
    </w:p>
    <w:p w14:paraId="7690C41B" w14:textId="77777777" w:rsidR="00865708" w:rsidRPr="007E4A2C" w:rsidRDefault="00865708" w:rsidP="003100F6">
      <w:pPr>
        <w:spacing w:line="360" w:lineRule="auto"/>
        <w:jc w:val="right"/>
        <w:rPr>
          <w:sz w:val="24"/>
          <w:szCs w:val="24"/>
        </w:rPr>
      </w:pPr>
    </w:p>
    <w:p w14:paraId="2B702FE8" w14:textId="77777777" w:rsidR="00865708" w:rsidRPr="007E4A2C" w:rsidRDefault="00865708" w:rsidP="003100F6">
      <w:pPr>
        <w:spacing w:line="360" w:lineRule="auto"/>
        <w:jc w:val="right"/>
        <w:rPr>
          <w:sz w:val="24"/>
          <w:szCs w:val="24"/>
        </w:rPr>
      </w:pPr>
    </w:p>
    <w:p w14:paraId="1332BC50" w14:textId="77777777" w:rsidR="007E7166" w:rsidRPr="007E4A2C" w:rsidRDefault="007E7166" w:rsidP="003100F6">
      <w:pPr>
        <w:spacing w:line="360" w:lineRule="auto"/>
        <w:jc w:val="right"/>
        <w:rPr>
          <w:sz w:val="24"/>
          <w:szCs w:val="24"/>
        </w:rPr>
        <w:sectPr w:rsidR="007E7166" w:rsidRPr="007E4A2C" w:rsidSect="00004831">
          <w:pgSz w:w="11906" w:h="16838"/>
          <w:pgMar w:top="1440" w:right="1800" w:bottom="1440" w:left="1800" w:header="720" w:footer="720" w:gutter="0"/>
          <w:cols w:space="720"/>
          <w:docGrid w:linePitch="272"/>
        </w:sectPr>
      </w:pPr>
    </w:p>
    <w:p w14:paraId="4D62A1DE" w14:textId="77777777" w:rsidR="007E7166" w:rsidRPr="007E4A2C" w:rsidRDefault="007E7166" w:rsidP="007E7166">
      <w:pPr>
        <w:pStyle w:val="3"/>
        <w:spacing w:before="0" w:after="0"/>
        <w:jc w:val="center"/>
        <w:rPr>
          <w:rFonts w:ascii="Times New Roman" w:hAnsi="Times New Roman" w:cs="Times New Roman"/>
        </w:rPr>
      </w:pPr>
      <w:r w:rsidRPr="007E4A2C">
        <w:rPr>
          <w:rFonts w:ascii="Times New Roman" w:hAnsi="Times New Roman" w:cs="Times New Roman"/>
          <w:b w:val="0"/>
          <w:noProof/>
          <w:sz w:val="16"/>
          <w:szCs w:val="16"/>
        </w:rPr>
        <w:lastRenderedPageBreak/>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7E4A2C">
        <w:rPr>
          <w:rFonts w:ascii="Times New Roman" w:hAnsi="Times New Roman" w:cs="Times New Roman"/>
        </w:rPr>
        <w:t>ΥΠΕΥΘΥΝΗ ΔΗΛΩΣΗ</w:t>
      </w:r>
    </w:p>
    <w:p w14:paraId="5BE88ED3" w14:textId="77777777" w:rsidR="007E7166" w:rsidRPr="007E4A2C" w:rsidRDefault="007E7166" w:rsidP="007E7166">
      <w:pPr>
        <w:pStyle w:val="3"/>
        <w:spacing w:before="0" w:after="0"/>
        <w:jc w:val="center"/>
      </w:pPr>
      <w:r w:rsidRPr="007E4A2C">
        <w:rPr>
          <w:rFonts w:ascii="Times New Roman" w:hAnsi="Times New Roman" w:cs="Times New Roman"/>
          <w:sz w:val="24"/>
          <w:vertAlign w:val="superscript"/>
        </w:rPr>
        <w:t>(άρθρο 8 Ν.1599/1986)</w:t>
      </w:r>
    </w:p>
    <w:p w14:paraId="03BC11F1" w14:textId="77777777" w:rsidR="007E7166" w:rsidRPr="007E4A2C" w:rsidRDefault="007E7166" w:rsidP="007E7166">
      <w:pPr>
        <w:pStyle w:val="2"/>
        <w:ind w:right="484"/>
        <w:rPr>
          <w:bCs/>
          <w:sz w:val="22"/>
        </w:rPr>
      </w:pPr>
      <w:r w:rsidRPr="007E4A2C">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7E4A2C"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E4A2C" w:rsidRPr="007E4A2C" w14:paraId="66578889" w14:textId="77777777" w:rsidTr="008C7238">
        <w:trPr>
          <w:gridAfter w:val="1"/>
          <w:wAfter w:w="6" w:type="dxa"/>
          <w:cantSplit/>
          <w:trHeight w:val="415"/>
        </w:trPr>
        <w:tc>
          <w:tcPr>
            <w:tcW w:w="1368" w:type="dxa"/>
          </w:tcPr>
          <w:p w14:paraId="31D7FAC6" w14:textId="77777777" w:rsidR="007E7166" w:rsidRPr="007E4A2C" w:rsidRDefault="007E7166" w:rsidP="008C7238">
            <w:pPr>
              <w:spacing w:before="240"/>
              <w:ind w:right="-6878"/>
            </w:pPr>
            <w:r w:rsidRPr="007E4A2C">
              <w:t>ΠΡΟΣ</w:t>
            </w:r>
            <w:r w:rsidRPr="007E4A2C">
              <w:rPr>
                <w:vertAlign w:val="superscript"/>
              </w:rPr>
              <w:t>(1)</w:t>
            </w:r>
            <w:r w:rsidRPr="007E4A2C">
              <w:t>:</w:t>
            </w:r>
          </w:p>
        </w:tc>
        <w:tc>
          <w:tcPr>
            <w:tcW w:w="9000" w:type="dxa"/>
            <w:gridSpan w:val="14"/>
          </w:tcPr>
          <w:p w14:paraId="45BC5D63" w14:textId="77777777" w:rsidR="007E7166" w:rsidRPr="007E4A2C" w:rsidRDefault="007E7166" w:rsidP="008C7238">
            <w:pPr>
              <w:spacing w:before="240"/>
              <w:ind w:right="-6878"/>
              <w:rPr>
                <w:b/>
                <w:sz w:val="16"/>
              </w:rPr>
            </w:pPr>
            <w:r w:rsidRPr="007E4A2C">
              <w:rPr>
                <w:b/>
                <w:sz w:val="16"/>
              </w:rPr>
              <w:t>ΔΗΜΟΤΙΚΗ ΕΠΙΧΕΙΡΗΣΗ ΥΔΡΕΥΣΗΣ ΑΠΟΧΕΤΕΥΣΗΣ ΝΗΣΟΥ ΧΙΟΥ – Δ.Ε.Υ.Α.Ν. ΧΙΟΥ</w:t>
            </w:r>
          </w:p>
        </w:tc>
      </w:tr>
      <w:tr w:rsidR="007E4A2C" w:rsidRPr="007E4A2C" w14:paraId="26F4F612" w14:textId="77777777" w:rsidTr="008C7238">
        <w:trPr>
          <w:gridAfter w:val="1"/>
          <w:wAfter w:w="6" w:type="dxa"/>
          <w:cantSplit/>
          <w:trHeight w:val="415"/>
        </w:trPr>
        <w:tc>
          <w:tcPr>
            <w:tcW w:w="1368" w:type="dxa"/>
          </w:tcPr>
          <w:p w14:paraId="471DED59" w14:textId="77777777" w:rsidR="007E7166" w:rsidRPr="007E4A2C" w:rsidRDefault="007E7166" w:rsidP="008C7238">
            <w:pPr>
              <w:spacing w:before="240"/>
              <w:ind w:right="-6878"/>
              <w:rPr>
                <w:sz w:val="16"/>
              </w:rPr>
            </w:pPr>
            <w:r w:rsidRPr="007E4A2C">
              <w:rPr>
                <w:sz w:val="16"/>
              </w:rPr>
              <w:t>Ο – Η Όνομα:</w:t>
            </w:r>
          </w:p>
        </w:tc>
        <w:tc>
          <w:tcPr>
            <w:tcW w:w="3749" w:type="dxa"/>
            <w:gridSpan w:val="5"/>
          </w:tcPr>
          <w:p w14:paraId="622759A7" w14:textId="77777777" w:rsidR="007E7166" w:rsidRPr="007E4A2C" w:rsidRDefault="007E7166" w:rsidP="008C7238">
            <w:pPr>
              <w:spacing w:before="240"/>
              <w:ind w:right="-6878"/>
              <w:rPr>
                <w:b/>
                <w:sz w:val="16"/>
              </w:rPr>
            </w:pPr>
          </w:p>
        </w:tc>
        <w:tc>
          <w:tcPr>
            <w:tcW w:w="1080" w:type="dxa"/>
            <w:gridSpan w:val="3"/>
          </w:tcPr>
          <w:p w14:paraId="1AA75235" w14:textId="77777777" w:rsidR="007E7166" w:rsidRPr="007E4A2C" w:rsidRDefault="007E7166" w:rsidP="008C7238">
            <w:pPr>
              <w:spacing w:before="240"/>
              <w:ind w:right="-6878"/>
              <w:rPr>
                <w:sz w:val="16"/>
              </w:rPr>
            </w:pPr>
            <w:r w:rsidRPr="007E4A2C">
              <w:rPr>
                <w:sz w:val="16"/>
              </w:rPr>
              <w:t>Επώνυμο:</w:t>
            </w:r>
          </w:p>
        </w:tc>
        <w:tc>
          <w:tcPr>
            <w:tcW w:w="4171" w:type="dxa"/>
            <w:gridSpan w:val="6"/>
          </w:tcPr>
          <w:p w14:paraId="20097C5E" w14:textId="77777777" w:rsidR="007E7166" w:rsidRPr="007E4A2C" w:rsidRDefault="007E7166" w:rsidP="008C7238">
            <w:pPr>
              <w:spacing w:before="240"/>
              <w:ind w:right="-6878"/>
              <w:rPr>
                <w:b/>
                <w:sz w:val="16"/>
              </w:rPr>
            </w:pPr>
          </w:p>
        </w:tc>
      </w:tr>
      <w:tr w:rsidR="007E4A2C" w:rsidRPr="007E4A2C" w14:paraId="06CE0F87" w14:textId="77777777" w:rsidTr="008C7238">
        <w:trPr>
          <w:gridAfter w:val="1"/>
          <w:wAfter w:w="6" w:type="dxa"/>
          <w:cantSplit/>
          <w:trHeight w:val="99"/>
        </w:trPr>
        <w:tc>
          <w:tcPr>
            <w:tcW w:w="2448" w:type="dxa"/>
            <w:gridSpan w:val="4"/>
          </w:tcPr>
          <w:p w14:paraId="1E90D4CD" w14:textId="77777777" w:rsidR="007E7166" w:rsidRPr="007E4A2C" w:rsidRDefault="007E7166" w:rsidP="008C7238">
            <w:pPr>
              <w:spacing w:before="240"/>
              <w:rPr>
                <w:sz w:val="16"/>
              </w:rPr>
            </w:pPr>
            <w:r w:rsidRPr="007E4A2C">
              <w:rPr>
                <w:sz w:val="16"/>
              </w:rPr>
              <w:t xml:space="preserve">Όνομα και Επώνυμο Πατέρα: </w:t>
            </w:r>
          </w:p>
        </w:tc>
        <w:tc>
          <w:tcPr>
            <w:tcW w:w="7920" w:type="dxa"/>
            <w:gridSpan w:val="11"/>
          </w:tcPr>
          <w:p w14:paraId="35408228" w14:textId="77777777" w:rsidR="007E7166" w:rsidRPr="007E4A2C" w:rsidRDefault="007E7166" w:rsidP="008C7238">
            <w:pPr>
              <w:spacing w:before="240"/>
              <w:rPr>
                <w:b/>
                <w:sz w:val="16"/>
              </w:rPr>
            </w:pPr>
          </w:p>
        </w:tc>
      </w:tr>
      <w:tr w:rsidR="007E4A2C" w:rsidRPr="007E4A2C" w14:paraId="1186E7C1" w14:textId="77777777" w:rsidTr="008C7238">
        <w:trPr>
          <w:gridAfter w:val="1"/>
          <w:wAfter w:w="6" w:type="dxa"/>
          <w:cantSplit/>
          <w:trHeight w:val="99"/>
        </w:trPr>
        <w:tc>
          <w:tcPr>
            <w:tcW w:w="2448" w:type="dxa"/>
            <w:gridSpan w:val="4"/>
          </w:tcPr>
          <w:p w14:paraId="2A365D19" w14:textId="77777777" w:rsidR="007E7166" w:rsidRPr="007E4A2C" w:rsidRDefault="007E7166" w:rsidP="008C7238">
            <w:pPr>
              <w:spacing w:before="240"/>
              <w:rPr>
                <w:sz w:val="16"/>
              </w:rPr>
            </w:pPr>
            <w:r w:rsidRPr="007E4A2C">
              <w:rPr>
                <w:sz w:val="16"/>
              </w:rPr>
              <w:t>Όνομα και Επώνυμο Μητέρας:</w:t>
            </w:r>
          </w:p>
        </w:tc>
        <w:tc>
          <w:tcPr>
            <w:tcW w:w="7920" w:type="dxa"/>
            <w:gridSpan w:val="11"/>
          </w:tcPr>
          <w:p w14:paraId="029E649F" w14:textId="77777777" w:rsidR="007E7166" w:rsidRPr="007E4A2C" w:rsidRDefault="007E7166" w:rsidP="008C7238">
            <w:pPr>
              <w:spacing w:before="240"/>
              <w:rPr>
                <w:b/>
                <w:sz w:val="16"/>
              </w:rPr>
            </w:pPr>
          </w:p>
        </w:tc>
      </w:tr>
      <w:tr w:rsidR="007E4A2C" w:rsidRPr="007E4A2C" w14:paraId="4298F607" w14:textId="77777777" w:rsidTr="008C7238">
        <w:trPr>
          <w:gridAfter w:val="1"/>
          <w:wAfter w:w="6" w:type="dxa"/>
          <w:cantSplit/>
        </w:trPr>
        <w:tc>
          <w:tcPr>
            <w:tcW w:w="2448" w:type="dxa"/>
            <w:gridSpan w:val="4"/>
          </w:tcPr>
          <w:p w14:paraId="7F758F3C" w14:textId="77777777" w:rsidR="007E7166" w:rsidRPr="007E4A2C" w:rsidRDefault="007E7166" w:rsidP="008C7238">
            <w:pPr>
              <w:spacing w:before="240"/>
              <w:ind w:right="-2332"/>
              <w:rPr>
                <w:sz w:val="16"/>
              </w:rPr>
            </w:pPr>
            <w:r w:rsidRPr="007E4A2C">
              <w:rPr>
                <w:sz w:val="16"/>
              </w:rPr>
              <w:t>Ημερομηνία γέννησης</w:t>
            </w:r>
            <w:r w:rsidRPr="007E4A2C">
              <w:rPr>
                <w:sz w:val="16"/>
                <w:vertAlign w:val="superscript"/>
              </w:rPr>
              <w:t>(2)</w:t>
            </w:r>
            <w:r w:rsidRPr="007E4A2C">
              <w:rPr>
                <w:sz w:val="16"/>
              </w:rPr>
              <w:t xml:space="preserve">: </w:t>
            </w:r>
          </w:p>
        </w:tc>
        <w:tc>
          <w:tcPr>
            <w:tcW w:w="7920" w:type="dxa"/>
            <w:gridSpan w:val="11"/>
          </w:tcPr>
          <w:p w14:paraId="5C04E383" w14:textId="77777777" w:rsidR="007E7166" w:rsidRPr="007E4A2C" w:rsidRDefault="007E7166" w:rsidP="008C7238">
            <w:pPr>
              <w:spacing w:before="240"/>
              <w:ind w:right="-2332"/>
              <w:rPr>
                <w:b/>
                <w:sz w:val="16"/>
              </w:rPr>
            </w:pPr>
          </w:p>
        </w:tc>
      </w:tr>
      <w:tr w:rsidR="007E4A2C" w:rsidRPr="007E4A2C"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7E4A2C" w:rsidRDefault="007E7166" w:rsidP="008C7238">
            <w:pPr>
              <w:spacing w:before="240"/>
              <w:rPr>
                <w:sz w:val="16"/>
              </w:rPr>
            </w:pPr>
            <w:r w:rsidRPr="007E4A2C">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7E4A2C" w:rsidRDefault="007E7166" w:rsidP="008C7238">
            <w:pPr>
              <w:spacing w:before="240"/>
              <w:rPr>
                <w:b/>
                <w:sz w:val="16"/>
              </w:rPr>
            </w:pPr>
          </w:p>
        </w:tc>
      </w:tr>
      <w:tr w:rsidR="007E4A2C" w:rsidRPr="007E4A2C" w14:paraId="7E91D95A" w14:textId="77777777" w:rsidTr="008C7238">
        <w:trPr>
          <w:gridAfter w:val="1"/>
          <w:wAfter w:w="6" w:type="dxa"/>
          <w:cantSplit/>
        </w:trPr>
        <w:tc>
          <w:tcPr>
            <w:tcW w:w="2448" w:type="dxa"/>
            <w:gridSpan w:val="4"/>
          </w:tcPr>
          <w:p w14:paraId="1BA4E9AE" w14:textId="77777777" w:rsidR="007E7166" w:rsidRPr="007E4A2C" w:rsidRDefault="007E7166" w:rsidP="008C7238">
            <w:pPr>
              <w:spacing w:before="240"/>
              <w:rPr>
                <w:sz w:val="16"/>
              </w:rPr>
            </w:pPr>
            <w:r w:rsidRPr="007E4A2C">
              <w:rPr>
                <w:sz w:val="16"/>
              </w:rPr>
              <w:t>Αριθμός Δελτίου Ταυτότητας:</w:t>
            </w:r>
          </w:p>
        </w:tc>
        <w:tc>
          <w:tcPr>
            <w:tcW w:w="3029" w:type="dxa"/>
            <w:gridSpan w:val="3"/>
          </w:tcPr>
          <w:p w14:paraId="20A58491" w14:textId="77777777" w:rsidR="007E7166" w:rsidRPr="007E4A2C" w:rsidRDefault="007E7166" w:rsidP="008C7238">
            <w:pPr>
              <w:spacing w:before="240"/>
              <w:rPr>
                <w:b/>
                <w:sz w:val="16"/>
                <w:lang w:val="en-US"/>
              </w:rPr>
            </w:pPr>
          </w:p>
        </w:tc>
        <w:tc>
          <w:tcPr>
            <w:tcW w:w="720" w:type="dxa"/>
            <w:gridSpan w:val="2"/>
          </w:tcPr>
          <w:p w14:paraId="08DB65AD" w14:textId="77777777" w:rsidR="007E7166" w:rsidRPr="007E4A2C" w:rsidRDefault="007E7166" w:rsidP="008C7238">
            <w:pPr>
              <w:spacing w:before="240"/>
              <w:rPr>
                <w:sz w:val="16"/>
              </w:rPr>
            </w:pPr>
            <w:proofErr w:type="spellStart"/>
            <w:r w:rsidRPr="007E4A2C">
              <w:rPr>
                <w:sz w:val="16"/>
              </w:rPr>
              <w:t>Τηλ</w:t>
            </w:r>
            <w:proofErr w:type="spellEnd"/>
            <w:r w:rsidRPr="007E4A2C">
              <w:rPr>
                <w:sz w:val="16"/>
              </w:rPr>
              <w:t>:</w:t>
            </w:r>
          </w:p>
        </w:tc>
        <w:tc>
          <w:tcPr>
            <w:tcW w:w="4171" w:type="dxa"/>
            <w:gridSpan w:val="6"/>
          </w:tcPr>
          <w:p w14:paraId="63D85DC2" w14:textId="77777777" w:rsidR="007E7166" w:rsidRPr="007E4A2C" w:rsidRDefault="007E7166" w:rsidP="008C7238">
            <w:pPr>
              <w:spacing w:before="240"/>
              <w:rPr>
                <w:b/>
                <w:sz w:val="16"/>
              </w:rPr>
            </w:pPr>
          </w:p>
        </w:tc>
      </w:tr>
      <w:tr w:rsidR="007E4A2C" w:rsidRPr="007E4A2C" w14:paraId="7A37928F" w14:textId="77777777" w:rsidTr="008C7238">
        <w:trPr>
          <w:gridAfter w:val="1"/>
          <w:wAfter w:w="6" w:type="dxa"/>
          <w:cantSplit/>
        </w:trPr>
        <w:tc>
          <w:tcPr>
            <w:tcW w:w="1697" w:type="dxa"/>
            <w:gridSpan w:val="2"/>
          </w:tcPr>
          <w:p w14:paraId="3C4C57E4" w14:textId="77777777" w:rsidR="007E7166" w:rsidRPr="007E4A2C" w:rsidRDefault="007E7166" w:rsidP="008C7238">
            <w:pPr>
              <w:spacing w:before="240"/>
              <w:rPr>
                <w:sz w:val="16"/>
              </w:rPr>
            </w:pPr>
            <w:r w:rsidRPr="007E4A2C">
              <w:rPr>
                <w:sz w:val="16"/>
              </w:rPr>
              <w:t>Τόπος Κατοικίας:</w:t>
            </w:r>
          </w:p>
        </w:tc>
        <w:tc>
          <w:tcPr>
            <w:tcW w:w="2700" w:type="dxa"/>
            <w:gridSpan w:val="3"/>
          </w:tcPr>
          <w:p w14:paraId="57D4ABF4" w14:textId="77777777" w:rsidR="007E7166" w:rsidRPr="007E4A2C" w:rsidRDefault="007E7166" w:rsidP="008C7238">
            <w:pPr>
              <w:spacing w:before="240"/>
              <w:rPr>
                <w:b/>
                <w:sz w:val="16"/>
              </w:rPr>
            </w:pPr>
          </w:p>
        </w:tc>
        <w:tc>
          <w:tcPr>
            <w:tcW w:w="720" w:type="dxa"/>
          </w:tcPr>
          <w:p w14:paraId="14D59F96" w14:textId="77777777" w:rsidR="007E7166" w:rsidRPr="007E4A2C" w:rsidRDefault="007E7166" w:rsidP="008C7238">
            <w:pPr>
              <w:spacing w:before="240"/>
              <w:rPr>
                <w:sz w:val="16"/>
              </w:rPr>
            </w:pPr>
            <w:r w:rsidRPr="007E4A2C">
              <w:rPr>
                <w:sz w:val="16"/>
              </w:rPr>
              <w:t>Οδός:</w:t>
            </w:r>
          </w:p>
        </w:tc>
        <w:tc>
          <w:tcPr>
            <w:tcW w:w="2160" w:type="dxa"/>
            <w:gridSpan w:val="5"/>
          </w:tcPr>
          <w:p w14:paraId="6257FF34" w14:textId="77777777" w:rsidR="007E7166" w:rsidRPr="007E4A2C" w:rsidRDefault="007E7166" w:rsidP="008C7238">
            <w:pPr>
              <w:spacing w:before="240"/>
              <w:rPr>
                <w:b/>
                <w:sz w:val="16"/>
              </w:rPr>
            </w:pPr>
          </w:p>
        </w:tc>
        <w:tc>
          <w:tcPr>
            <w:tcW w:w="720" w:type="dxa"/>
          </w:tcPr>
          <w:p w14:paraId="64E65331" w14:textId="77777777" w:rsidR="007E7166" w:rsidRPr="007E4A2C" w:rsidRDefault="007E7166" w:rsidP="008C7238">
            <w:pPr>
              <w:spacing w:before="240"/>
              <w:rPr>
                <w:sz w:val="16"/>
              </w:rPr>
            </w:pPr>
            <w:proofErr w:type="spellStart"/>
            <w:r w:rsidRPr="007E4A2C">
              <w:rPr>
                <w:sz w:val="16"/>
              </w:rPr>
              <w:t>Αριθ</w:t>
            </w:r>
            <w:proofErr w:type="spellEnd"/>
            <w:r w:rsidRPr="007E4A2C">
              <w:rPr>
                <w:sz w:val="16"/>
              </w:rPr>
              <w:t>:</w:t>
            </w:r>
          </w:p>
        </w:tc>
        <w:tc>
          <w:tcPr>
            <w:tcW w:w="540" w:type="dxa"/>
          </w:tcPr>
          <w:p w14:paraId="73126ED1" w14:textId="77777777" w:rsidR="007E7166" w:rsidRPr="007E4A2C" w:rsidRDefault="007E7166" w:rsidP="008C7238">
            <w:pPr>
              <w:spacing w:before="240"/>
              <w:rPr>
                <w:b/>
                <w:sz w:val="16"/>
              </w:rPr>
            </w:pPr>
          </w:p>
        </w:tc>
        <w:tc>
          <w:tcPr>
            <w:tcW w:w="540" w:type="dxa"/>
          </w:tcPr>
          <w:p w14:paraId="253236F9" w14:textId="77777777" w:rsidR="007E7166" w:rsidRPr="007E4A2C" w:rsidRDefault="007E7166" w:rsidP="008C7238">
            <w:pPr>
              <w:spacing w:before="240"/>
              <w:rPr>
                <w:sz w:val="16"/>
              </w:rPr>
            </w:pPr>
            <w:r w:rsidRPr="007E4A2C">
              <w:rPr>
                <w:sz w:val="16"/>
              </w:rPr>
              <w:t>ΤΚ:</w:t>
            </w:r>
          </w:p>
        </w:tc>
        <w:tc>
          <w:tcPr>
            <w:tcW w:w="1291" w:type="dxa"/>
          </w:tcPr>
          <w:p w14:paraId="1273A96E" w14:textId="77777777" w:rsidR="007E7166" w:rsidRPr="007E4A2C" w:rsidRDefault="007E7166" w:rsidP="008C7238">
            <w:pPr>
              <w:spacing w:before="240"/>
              <w:rPr>
                <w:b/>
                <w:sz w:val="16"/>
              </w:rPr>
            </w:pPr>
          </w:p>
        </w:tc>
      </w:tr>
      <w:tr w:rsidR="007E4A2C" w:rsidRPr="007E4A2C" w14:paraId="23A87A90" w14:textId="77777777" w:rsidTr="008C7238">
        <w:trPr>
          <w:cantSplit/>
          <w:trHeight w:val="520"/>
        </w:trPr>
        <w:tc>
          <w:tcPr>
            <w:tcW w:w="2355" w:type="dxa"/>
            <w:gridSpan w:val="3"/>
            <w:vAlign w:val="bottom"/>
          </w:tcPr>
          <w:p w14:paraId="40FE8198" w14:textId="77777777" w:rsidR="007E7166" w:rsidRPr="007E4A2C" w:rsidRDefault="007E7166" w:rsidP="008C7238">
            <w:pPr>
              <w:spacing w:before="240"/>
              <w:rPr>
                <w:sz w:val="16"/>
              </w:rPr>
            </w:pPr>
            <w:r w:rsidRPr="007E4A2C">
              <w:rPr>
                <w:sz w:val="16"/>
              </w:rPr>
              <w:t>Αρ. Τ</w:t>
            </w:r>
            <w:proofErr w:type="spellStart"/>
            <w:r w:rsidRPr="007E4A2C">
              <w:rPr>
                <w:sz w:val="16"/>
              </w:rPr>
              <w:t>ηλεομοιοτύπου</w:t>
            </w:r>
            <w:proofErr w:type="spellEnd"/>
            <w:r w:rsidRPr="007E4A2C">
              <w:rPr>
                <w:sz w:val="16"/>
              </w:rPr>
              <w:t xml:space="preserve"> (</w:t>
            </w:r>
            <w:r w:rsidRPr="007E4A2C">
              <w:rPr>
                <w:sz w:val="16"/>
                <w:lang w:val="en-US"/>
              </w:rPr>
              <w:t>Fax</w:t>
            </w:r>
            <w:r w:rsidRPr="007E4A2C">
              <w:rPr>
                <w:sz w:val="16"/>
              </w:rPr>
              <w:t>):</w:t>
            </w:r>
          </w:p>
        </w:tc>
        <w:tc>
          <w:tcPr>
            <w:tcW w:w="3153" w:type="dxa"/>
            <w:gridSpan w:val="5"/>
            <w:vAlign w:val="bottom"/>
          </w:tcPr>
          <w:p w14:paraId="7EBE719E" w14:textId="77777777" w:rsidR="007E7166" w:rsidRPr="007E4A2C" w:rsidRDefault="007E7166" w:rsidP="008C7238">
            <w:pPr>
              <w:spacing w:before="240"/>
              <w:rPr>
                <w:b/>
                <w:sz w:val="16"/>
              </w:rPr>
            </w:pPr>
          </w:p>
        </w:tc>
        <w:tc>
          <w:tcPr>
            <w:tcW w:w="1440" w:type="dxa"/>
            <w:gridSpan w:val="2"/>
            <w:vAlign w:val="bottom"/>
          </w:tcPr>
          <w:p w14:paraId="6B19AC96" w14:textId="77777777" w:rsidR="007E7166" w:rsidRPr="007E4A2C" w:rsidRDefault="007E7166" w:rsidP="008C7238">
            <w:pPr>
              <w:rPr>
                <w:sz w:val="16"/>
              </w:rPr>
            </w:pPr>
            <w:r w:rsidRPr="007E4A2C">
              <w:rPr>
                <w:sz w:val="16"/>
              </w:rPr>
              <w:t>Δ/</w:t>
            </w:r>
            <w:proofErr w:type="spellStart"/>
            <w:r w:rsidRPr="007E4A2C">
              <w:rPr>
                <w:sz w:val="16"/>
              </w:rPr>
              <w:t>νση</w:t>
            </w:r>
            <w:proofErr w:type="spellEnd"/>
            <w:r w:rsidRPr="007E4A2C">
              <w:rPr>
                <w:sz w:val="16"/>
              </w:rPr>
              <w:t xml:space="preserve"> Ηλεκτρ. Ταχυδρομείου</w:t>
            </w:r>
          </w:p>
          <w:p w14:paraId="52FEEFCD" w14:textId="77777777" w:rsidR="007E7166" w:rsidRPr="007E4A2C" w:rsidRDefault="007E7166" w:rsidP="008C7238">
            <w:pPr>
              <w:rPr>
                <w:sz w:val="16"/>
              </w:rPr>
            </w:pPr>
            <w:r w:rsidRPr="007E4A2C">
              <w:rPr>
                <w:sz w:val="16"/>
              </w:rPr>
              <w:t>(Ε</w:t>
            </w:r>
            <w:r w:rsidRPr="007E4A2C">
              <w:rPr>
                <w:sz w:val="16"/>
                <w:lang w:val="en-US"/>
              </w:rPr>
              <w:t>mail</w:t>
            </w:r>
            <w:r w:rsidRPr="007E4A2C">
              <w:rPr>
                <w:sz w:val="16"/>
              </w:rPr>
              <w:t>):</w:t>
            </w:r>
          </w:p>
        </w:tc>
        <w:tc>
          <w:tcPr>
            <w:tcW w:w="3426" w:type="dxa"/>
            <w:gridSpan w:val="6"/>
            <w:vAlign w:val="bottom"/>
          </w:tcPr>
          <w:p w14:paraId="19426850" w14:textId="77777777" w:rsidR="007E7166" w:rsidRPr="007E4A2C" w:rsidRDefault="007E7166" w:rsidP="008C7238">
            <w:pPr>
              <w:spacing w:before="240"/>
              <w:rPr>
                <w:b/>
                <w:sz w:val="16"/>
              </w:rPr>
            </w:pPr>
          </w:p>
        </w:tc>
      </w:tr>
    </w:tbl>
    <w:p w14:paraId="1172B451" w14:textId="77777777" w:rsidR="007E7166" w:rsidRPr="007E4A2C"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7E4A2C" w:rsidRPr="007E4A2C" w14:paraId="516DDBC5" w14:textId="77777777" w:rsidTr="008C7238">
        <w:tc>
          <w:tcPr>
            <w:tcW w:w="10260" w:type="dxa"/>
            <w:tcBorders>
              <w:top w:val="nil"/>
              <w:left w:val="nil"/>
              <w:bottom w:val="nil"/>
              <w:right w:val="nil"/>
            </w:tcBorders>
          </w:tcPr>
          <w:p w14:paraId="787C3E45" w14:textId="77777777" w:rsidR="007E7166" w:rsidRPr="007E4A2C" w:rsidRDefault="007E7166" w:rsidP="008C7238">
            <w:pPr>
              <w:ind w:right="124"/>
              <w:rPr>
                <w:sz w:val="18"/>
              </w:rPr>
            </w:pPr>
            <w:r w:rsidRPr="007E4A2C">
              <w:rPr>
                <w:sz w:val="18"/>
              </w:rPr>
              <w:t xml:space="preserve">Με ατομική μου ευθύνη και γνωρίζοντας τις κυρώσεις </w:t>
            </w:r>
            <w:r w:rsidRPr="007E4A2C">
              <w:rPr>
                <w:sz w:val="18"/>
                <w:vertAlign w:val="superscript"/>
              </w:rPr>
              <w:t>(3)</w:t>
            </w:r>
            <w:r w:rsidRPr="007E4A2C">
              <w:rPr>
                <w:sz w:val="18"/>
              </w:rPr>
              <w:t>, που προβλέπονται από τις διατάξεις της παρ. 6 του άρθρου 22 του Ν. 1599/1986, δηλώνω ότι:</w:t>
            </w:r>
          </w:p>
        </w:tc>
      </w:tr>
      <w:tr w:rsidR="007E4A2C" w:rsidRPr="007E4A2C" w14:paraId="4035C3F7" w14:textId="77777777" w:rsidTr="008C7238">
        <w:trPr>
          <w:trHeight w:val="2788"/>
        </w:trPr>
        <w:tc>
          <w:tcPr>
            <w:tcW w:w="10260" w:type="dxa"/>
            <w:tcBorders>
              <w:top w:val="nil"/>
              <w:left w:val="nil"/>
              <w:bottom w:val="dashed" w:sz="4" w:space="0" w:color="auto"/>
              <w:right w:val="nil"/>
            </w:tcBorders>
          </w:tcPr>
          <w:p w14:paraId="44FA5BD0" w14:textId="77777777" w:rsidR="007525A1" w:rsidRPr="007E4A2C" w:rsidRDefault="007525A1" w:rsidP="007525A1">
            <w:pPr>
              <w:ind w:left="360"/>
              <w:rPr>
                <w:sz w:val="18"/>
                <w:szCs w:val="18"/>
              </w:rPr>
            </w:pPr>
            <w:r w:rsidRPr="007E4A2C">
              <w:rPr>
                <w:b/>
                <w:bCs/>
                <w:sz w:val="18"/>
                <w:szCs w:val="18"/>
                <w:u w:val="single"/>
              </w:rPr>
              <w:t>Έχω εκδώσει και διαθέτω σε ισχύ κατά την ημερομηνία του διαγωνισμού</w:t>
            </w:r>
            <w:r w:rsidRPr="007E4A2C">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7E4A2C" w:rsidRDefault="007E7166" w:rsidP="007E4A2C">
            <w:pPr>
              <w:pStyle w:val="a8"/>
              <w:numPr>
                <w:ilvl w:val="0"/>
                <w:numId w:val="13"/>
              </w:numPr>
              <w:jc w:val="left"/>
              <w:rPr>
                <w:rFonts w:ascii="Times New Roman" w:hAnsi="Times New Roman"/>
                <w:sz w:val="18"/>
                <w:szCs w:val="18"/>
              </w:rPr>
            </w:pPr>
            <w:r w:rsidRPr="007E4A2C">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0A5F9BF0" w14:textId="77777777" w:rsidR="007E7166" w:rsidRPr="007E4A2C" w:rsidRDefault="007E7166" w:rsidP="007E4A2C">
            <w:pPr>
              <w:pStyle w:val="a8"/>
              <w:numPr>
                <w:ilvl w:val="0"/>
                <w:numId w:val="13"/>
              </w:numPr>
              <w:rPr>
                <w:rFonts w:ascii="Times New Roman" w:hAnsi="Times New Roman"/>
                <w:sz w:val="18"/>
                <w:szCs w:val="18"/>
              </w:rPr>
            </w:pPr>
            <w:r w:rsidRPr="007E4A2C">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7E4A2C" w:rsidRDefault="007E7166" w:rsidP="007E4A2C">
            <w:pPr>
              <w:pStyle w:val="a8"/>
              <w:numPr>
                <w:ilvl w:val="0"/>
                <w:numId w:val="13"/>
              </w:numPr>
              <w:rPr>
                <w:rFonts w:ascii="Times New Roman" w:hAnsi="Times New Roman"/>
                <w:sz w:val="18"/>
                <w:szCs w:val="18"/>
              </w:rPr>
            </w:pPr>
            <w:r w:rsidRPr="007E4A2C">
              <w:rPr>
                <w:rFonts w:ascii="Times New Roman" w:hAnsi="Times New Roman"/>
                <w:sz w:val="18"/>
                <w:szCs w:val="18"/>
              </w:rPr>
              <w:t>Είμαι φορολογικά και ασφαλιστικά ενήμερος/η.</w:t>
            </w:r>
          </w:p>
          <w:p w14:paraId="119E82DF" w14:textId="77777777" w:rsidR="00A7185C" w:rsidRPr="007E4A2C" w:rsidRDefault="00A7185C" w:rsidP="007E4A2C">
            <w:pPr>
              <w:pStyle w:val="a8"/>
              <w:numPr>
                <w:ilvl w:val="0"/>
                <w:numId w:val="13"/>
              </w:numPr>
              <w:rPr>
                <w:rFonts w:ascii="Times New Roman" w:hAnsi="Times New Roman"/>
                <w:sz w:val="18"/>
                <w:szCs w:val="18"/>
              </w:rPr>
            </w:pPr>
            <w:r w:rsidRPr="007E4A2C">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7E4A2C" w:rsidRDefault="007E7166" w:rsidP="007E4A2C">
            <w:pPr>
              <w:pStyle w:val="a8"/>
              <w:numPr>
                <w:ilvl w:val="0"/>
                <w:numId w:val="13"/>
              </w:numPr>
              <w:rPr>
                <w:rFonts w:ascii="Times New Roman" w:hAnsi="Times New Roman"/>
                <w:sz w:val="18"/>
                <w:szCs w:val="18"/>
              </w:rPr>
            </w:pPr>
            <w:r w:rsidRPr="007E4A2C">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49D88B7F" w14:textId="77777777" w:rsidR="007E7166" w:rsidRPr="007E4A2C" w:rsidRDefault="007E7166" w:rsidP="007E4A2C">
            <w:pPr>
              <w:pStyle w:val="a8"/>
              <w:numPr>
                <w:ilvl w:val="0"/>
                <w:numId w:val="13"/>
              </w:numPr>
              <w:rPr>
                <w:rFonts w:ascii="Times New Roman" w:hAnsi="Times New Roman"/>
                <w:sz w:val="18"/>
                <w:szCs w:val="18"/>
              </w:rPr>
            </w:pPr>
            <w:r w:rsidRPr="007E4A2C">
              <w:rPr>
                <w:rFonts w:ascii="Times New Roman" w:hAnsi="Times New Roman"/>
                <w:sz w:val="18"/>
                <w:szCs w:val="18"/>
              </w:rPr>
              <w:t xml:space="preserve">Ο χρόνος ισχύος της προσφοράς μου είναι 9 μήνες. </w:t>
            </w:r>
          </w:p>
          <w:p w14:paraId="685D7639" w14:textId="77777777" w:rsidR="007E4A2C" w:rsidRPr="007E4A2C" w:rsidRDefault="007E4A2C" w:rsidP="007E4A2C">
            <w:pPr>
              <w:pStyle w:val="a8"/>
              <w:numPr>
                <w:ilvl w:val="0"/>
                <w:numId w:val="13"/>
              </w:numPr>
              <w:spacing w:before="0" w:after="0" w:line="240" w:lineRule="auto"/>
              <w:rPr>
                <w:sz w:val="18"/>
                <w:szCs w:val="18"/>
              </w:rPr>
            </w:pPr>
            <w:r w:rsidRPr="007E4A2C">
              <w:rPr>
                <w:b/>
                <w:sz w:val="18"/>
                <w:szCs w:val="18"/>
              </w:rPr>
              <w:t xml:space="preserve">Είμαι /Δεν είμαι </w:t>
            </w:r>
            <w:r w:rsidRPr="007E4A2C">
              <w:rPr>
                <w:sz w:val="18"/>
                <w:szCs w:val="18"/>
              </w:rPr>
              <w:t>ενταγμένος στο άρθρο 39, παρ.9 του Ν.4387/2016.</w:t>
            </w:r>
          </w:p>
          <w:p w14:paraId="136C639A" w14:textId="77777777" w:rsidR="007E7166" w:rsidRPr="007E4A2C" w:rsidRDefault="007E7166" w:rsidP="007E4A2C">
            <w:pPr>
              <w:pStyle w:val="a8"/>
              <w:numPr>
                <w:ilvl w:val="0"/>
                <w:numId w:val="13"/>
              </w:numPr>
              <w:spacing w:after="0" w:line="240" w:lineRule="auto"/>
              <w:rPr>
                <w:sz w:val="18"/>
                <w:szCs w:val="18"/>
              </w:rPr>
            </w:pPr>
            <w:r w:rsidRPr="007E4A2C">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7C8B6794" w14:textId="77777777" w:rsidR="007E7166" w:rsidRPr="007E4A2C" w:rsidRDefault="007E7166" w:rsidP="007E7166">
      <w:pPr>
        <w:pStyle w:val="a6"/>
        <w:ind w:left="0" w:right="484"/>
        <w:rPr>
          <w:rFonts w:ascii="Times New Roman" w:hAnsi="Times New Roman" w:cs="Times New Roman"/>
          <w:sz w:val="16"/>
        </w:rPr>
      </w:pPr>
    </w:p>
    <w:p w14:paraId="07AB7EB3" w14:textId="77777777" w:rsidR="007E7166" w:rsidRPr="007E4A2C" w:rsidRDefault="007E7166" w:rsidP="007E7166">
      <w:pPr>
        <w:pStyle w:val="a6"/>
        <w:ind w:left="0" w:right="484"/>
        <w:rPr>
          <w:rFonts w:ascii="Times New Roman" w:hAnsi="Times New Roman" w:cs="Times New Roman"/>
          <w:sz w:val="16"/>
        </w:rPr>
      </w:pPr>
    </w:p>
    <w:p w14:paraId="0B1182B8" w14:textId="77777777" w:rsidR="007E7166" w:rsidRPr="007E4A2C" w:rsidRDefault="007E7166" w:rsidP="007E7166">
      <w:pPr>
        <w:pStyle w:val="a6"/>
        <w:ind w:left="0" w:right="484"/>
        <w:jc w:val="both"/>
        <w:rPr>
          <w:rFonts w:ascii="Times New Roman" w:hAnsi="Times New Roman" w:cs="Times New Roman"/>
          <w:sz w:val="16"/>
        </w:rPr>
      </w:pPr>
      <w:r w:rsidRPr="007E4A2C">
        <w:rPr>
          <w:rFonts w:ascii="Times New Roman" w:hAnsi="Times New Roman" w:cs="Times New Roman"/>
          <w:sz w:val="16"/>
        </w:rPr>
        <w:t xml:space="preserve">                                                                                                                                                    Ημερομηνία:      …./…./……</w:t>
      </w:r>
    </w:p>
    <w:p w14:paraId="39D07A53" w14:textId="77777777" w:rsidR="007E7166" w:rsidRPr="007E4A2C" w:rsidRDefault="007E7166" w:rsidP="007E7166">
      <w:pPr>
        <w:pStyle w:val="a6"/>
        <w:ind w:left="0" w:right="484"/>
        <w:jc w:val="right"/>
        <w:rPr>
          <w:rFonts w:ascii="Times New Roman" w:hAnsi="Times New Roman" w:cs="Times New Roman"/>
          <w:sz w:val="16"/>
        </w:rPr>
      </w:pPr>
    </w:p>
    <w:p w14:paraId="0DF1A5CF" w14:textId="77777777" w:rsidR="007E7166" w:rsidRPr="007E4A2C" w:rsidRDefault="007E7166" w:rsidP="007E7166">
      <w:pPr>
        <w:pStyle w:val="a6"/>
        <w:ind w:left="0" w:right="484"/>
        <w:jc w:val="both"/>
        <w:rPr>
          <w:rFonts w:ascii="Times New Roman" w:hAnsi="Times New Roman" w:cs="Times New Roman"/>
          <w:sz w:val="16"/>
        </w:rPr>
      </w:pPr>
      <w:r w:rsidRPr="007E4A2C">
        <w:rPr>
          <w:rFonts w:ascii="Times New Roman" w:hAnsi="Times New Roman" w:cs="Times New Roman"/>
          <w:sz w:val="16"/>
        </w:rPr>
        <w:t xml:space="preserve">                                                                                                                                                                  Ο – Η Δηλ.</w:t>
      </w:r>
    </w:p>
    <w:p w14:paraId="0A72C002" w14:textId="77777777" w:rsidR="007E7166" w:rsidRPr="007E4A2C" w:rsidRDefault="007E7166" w:rsidP="007E7166">
      <w:pPr>
        <w:pStyle w:val="a6"/>
        <w:ind w:left="0"/>
        <w:jc w:val="right"/>
        <w:rPr>
          <w:rFonts w:ascii="Times New Roman" w:hAnsi="Times New Roman" w:cs="Times New Roman"/>
          <w:sz w:val="16"/>
        </w:rPr>
      </w:pPr>
    </w:p>
    <w:p w14:paraId="2704B5B4" w14:textId="77777777" w:rsidR="007E7166" w:rsidRPr="007E4A2C" w:rsidRDefault="007E7166" w:rsidP="007E7166">
      <w:pPr>
        <w:pStyle w:val="a6"/>
        <w:ind w:left="0"/>
        <w:jc w:val="right"/>
        <w:rPr>
          <w:rFonts w:ascii="Times New Roman" w:hAnsi="Times New Roman" w:cs="Times New Roman"/>
          <w:sz w:val="16"/>
        </w:rPr>
      </w:pPr>
    </w:p>
    <w:p w14:paraId="082AC221" w14:textId="77777777" w:rsidR="007E7166" w:rsidRPr="007E4A2C" w:rsidRDefault="007E7166" w:rsidP="007E7166">
      <w:pPr>
        <w:pStyle w:val="a6"/>
        <w:ind w:left="0"/>
        <w:jc w:val="right"/>
        <w:rPr>
          <w:rFonts w:ascii="Times New Roman" w:hAnsi="Times New Roman" w:cs="Times New Roman"/>
          <w:sz w:val="16"/>
        </w:rPr>
      </w:pPr>
    </w:p>
    <w:p w14:paraId="06D2D635" w14:textId="77777777" w:rsidR="000952D3" w:rsidRPr="007E4A2C" w:rsidRDefault="000952D3" w:rsidP="007E7166">
      <w:pPr>
        <w:pStyle w:val="a6"/>
        <w:ind w:left="0"/>
        <w:jc w:val="right"/>
        <w:rPr>
          <w:rFonts w:ascii="Times New Roman" w:hAnsi="Times New Roman" w:cs="Times New Roman"/>
          <w:sz w:val="16"/>
        </w:rPr>
      </w:pPr>
    </w:p>
    <w:p w14:paraId="324E71AA" w14:textId="77777777" w:rsidR="000952D3" w:rsidRPr="007E4A2C" w:rsidRDefault="000952D3" w:rsidP="007E7166">
      <w:pPr>
        <w:pStyle w:val="a6"/>
        <w:ind w:left="0"/>
        <w:jc w:val="right"/>
        <w:rPr>
          <w:rFonts w:ascii="Times New Roman" w:hAnsi="Times New Roman" w:cs="Times New Roman"/>
          <w:sz w:val="16"/>
        </w:rPr>
      </w:pPr>
    </w:p>
    <w:p w14:paraId="6B66107A" w14:textId="77777777" w:rsidR="007E7166" w:rsidRPr="007E4A2C" w:rsidRDefault="007E7166" w:rsidP="007E7166">
      <w:pPr>
        <w:pStyle w:val="a6"/>
        <w:ind w:left="0"/>
        <w:jc w:val="right"/>
        <w:rPr>
          <w:rFonts w:ascii="Times New Roman" w:hAnsi="Times New Roman" w:cs="Times New Roman"/>
          <w:sz w:val="16"/>
        </w:rPr>
      </w:pPr>
    </w:p>
    <w:p w14:paraId="6D903427" w14:textId="59283D37" w:rsidR="007E7166" w:rsidRPr="007E4A2C" w:rsidRDefault="007E7166" w:rsidP="007E7166">
      <w:pPr>
        <w:pStyle w:val="a6"/>
        <w:ind w:left="0" w:right="484"/>
        <w:jc w:val="both"/>
        <w:rPr>
          <w:sz w:val="18"/>
        </w:rPr>
      </w:pPr>
      <w:r w:rsidRPr="007E4A2C">
        <w:rPr>
          <w:rFonts w:ascii="Times New Roman" w:hAnsi="Times New Roman" w:cs="Times New Roman"/>
          <w:sz w:val="16"/>
        </w:rPr>
        <w:t xml:space="preserve">                                                                                                                                                                (Υπογραφή)</w:t>
      </w:r>
    </w:p>
    <w:p w14:paraId="34046253" w14:textId="77777777" w:rsidR="007E7166" w:rsidRPr="007E4A2C" w:rsidRDefault="007E7166" w:rsidP="007E7166">
      <w:pPr>
        <w:jc w:val="both"/>
        <w:rPr>
          <w:sz w:val="18"/>
        </w:rPr>
      </w:pPr>
    </w:p>
    <w:p w14:paraId="273CE81D" w14:textId="77777777" w:rsidR="007E7166" w:rsidRPr="007E4A2C" w:rsidRDefault="007E7166" w:rsidP="007E7166">
      <w:pPr>
        <w:pStyle w:val="a6"/>
        <w:jc w:val="both"/>
        <w:rPr>
          <w:rFonts w:ascii="Times New Roman" w:hAnsi="Times New Roman" w:cs="Times New Roman"/>
          <w:sz w:val="16"/>
          <w:szCs w:val="16"/>
        </w:rPr>
      </w:pPr>
      <w:r w:rsidRPr="007E4A2C">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7E4A2C" w:rsidRDefault="007E7166" w:rsidP="007E7166">
      <w:pPr>
        <w:pStyle w:val="a6"/>
        <w:jc w:val="both"/>
        <w:rPr>
          <w:rFonts w:ascii="Times New Roman" w:hAnsi="Times New Roman" w:cs="Times New Roman"/>
          <w:sz w:val="16"/>
          <w:szCs w:val="16"/>
        </w:rPr>
      </w:pPr>
      <w:r w:rsidRPr="007E4A2C">
        <w:rPr>
          <w:rFonts w:ascii="Times New Roman" w:hAnsi="Times New Roman" w:cs="Times New Roman"/>
          <w:sz w:val="16"/>
          <w:szCs w:val="16"/>
        </w:rPr>
        <w:t xml:space="preserve">(2) Αναγράφεται ολογράφως. </w:t>
      </w:r>
    </w:p>
    <w:p w14:paraId="5A98D54A" w14:textId="77777777" w:rsidR="007E7166" w:rsidRPr="007E4A2C" w:rsidRDefault="007E7166" w:rsidP="007E7166">
      <w:pPr>
        <w:pStyle w:val="a6"/>
        <w:jc w:val="both"/>
        <w:rPr>
          <w:rFonts w:ascii="Times New Roman" w:hAnsi="Times New Roman" w:cs="Times New Roman"/>
          <w:sz w:val="16"/>
          <w:szCs w:val="16"/>
        </w:rPr>
      </w:pPr>
      <w:r w:rsidRPr="007E4A2C">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7E4A2C" w:rsidRDefault="007E7166" w:rsidP="007E7166">
      <w:pPr>
        <w:pStyle w:val="a6"/>
        <w:jc w:val="both"/>
        <w:rPr>
          <w:sz w:val="16"/>
          <w:szCs w:val="16"/>
        </w:rPr>
      </w:pPr>
      <w:r w:rsidRPr="007E4A2C">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7E4A2C" w:rsidRDefault="007E7166">
      <w:pPr>
        <w:rPr>
          <w:sz w:val="16"/>
          <w:szCs w:val="16"/>
        </w:rPr>
        <w:sectPr w:rsidR="007E7166" w:rsidRPr="007E4A2C" w:rsidSect="003100F6">
          <w:headerReference w:type="default" r:id="rId9"/>
          <w:pgSz w:w="11906" w:h="16838"/>
          <w:pgMar w:top="680" w:right="1797" w:bottom="731" w:left="1797" w:header="720" w:footer="720" w:gutter="0"/>
          <w:cols w:space="720"/>
        </w:sectPr>
      </w:pPr>
    </w:p>
    <w:p w14:paraId="4A05831E" w14:textId="7B7C4B6F" w:rsidR="00FA3AD6" w:rsidRPr="007E4A2C" w:rsidRDefault="00FA3AD6" w:rsidP="000952D3">
      <w:pPr>
        <w:pStyle w:val="a6"/>
        <w:jc w:val="both"/>
        <w:rPr>
          <w:rFonts w:ascii="Times New Roman" w:hAnsi="Times New Roman" w:cs="Times New Roman"/>
          <w:sz w:val="16"/>
          <w:szCs w:val="16"/>
        </w:rPr>
      </w:pPr>
    </w:p>
    <w:sectPr w:rsidR="00FA3AD6" w:rsidRPr="007E4A2C" w:rsidSect="003100F6">
      <w:headerReference w:type="default" r:id="rId10"/>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06"/>
    </w:tblGrid>
    <w:tr w:rsidR="007E7166" w14:paraId="29A86A04" w14:textId="77777777">
      <w:tc>
        <w:tcPr>
          <w:tcW w:w="10420" w:type="dxa"/>
        </w:tcPr>
        <w:p w14:paraId="466EF48C" w14:textId="77777777" w:rsidR="007E7166" w:rsidRDefault="007E7166" w:rsidP="00654682">
          <w:pPr>
            <w:pStyle w:val="a4"/>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8"/>
  </w:num>
  <w:num w:numId="2" w16cid:durableId="1323895103">
    <w:abstractNumId w:val="7"/>
  </w:num>
  <w:num w:numId="3" w16cid:durableId="1087000179">
    <w:abstractNumId w:val="6"/>
  </w:num>
  <w:num w:numId="4" w16cid:durableId="734623665">
    <w:abstractNumId w:val="0"/>
  </w:num>
  <w:num w:numId="5" w16cid:durableId="714937046">
    <w:abstractNumId w:val="10"/>
  </w:num>
  <w:num w:numId="6" w16cid:durableId="1260143779">
    <w:abstractNumId w:val="12"/>
  </w:num>
  <w:num w:numId="7" w16cid:durableId="116948952">
    <w:abstractNumId w:val="9"/>
  </w:num>
  <w:num w:numId="8" w16cid:durableId="1342120438">
    <w:abstractNumId w:val="11"/>
  </w:num>
  <w:num w:numId="9" w16cid:durableId="636839413">
    <w:abstractNumId w:val="1"/>
  </w:num>
  <w:num w:numId="10" w16cid:durableId="1071847575">
    <w:abstractNumId w:val="13"/>
  </w:num>
  <w:num w:numId="11" w16cid:durableId="1538733912">
    <w:abstractNumId w:val="4"/>
  </w:num>
  <w:num w:numId="12" w16cid:durableId="542056176">
    <w:abstractNumId w:val="14"/>
  </w:num>
  <w:num w:numId="13" w16cid:durableId="1773743806">
    <w:abstractNumId w:val="2"/>
  </w:num>
  <w:num w:numId="14" w16cid:durableId="1308898548">
    <w:abstractNumId w:val="3"/>
  </w:num>
  <w:num w:numId="15" w16cid:durableId="1638990936">
    <w:abstractNumId w:val="5"/>
  </w:num>
  <w:num w:numId="16" w16cid:durableId="78257196">
    <w:abstractNumId w:val="8"/>
  </w:num>
  <w:num w:numId="17" w16cid:durableId="1045526703">
    <w:abstractNumId w:val="2"/>
  </w:num>
  <w:num w:numId="18" w16cid:durableId="136282765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A60C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54682"/>
    <w:rsid w:val="006562F9"/>
    <w:rsid w:val="00672C5E"/>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E4A2C"/>
    <w:rsid w:val="007E7166"/>
    <w:rsid w:val="007E7B4F"/>
    <w:rsid w:val="00802B1A"/>
    <w:rsid w:val="00805CDB"/>
    <w:rsid w:val="0080746B"/>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22D0D"/>
    <w:rsid w:val="00C246B8"/>
    <w:rsid w:val="00C251EF"/>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uiPriority w:val="34"/>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0"/>
    <w:unhideWhenUsed/>
    <w:rsid w:val="007E7166"/>
    <w:pPr>
      <w:tabs>
        <w:tab w:val="center" w:pos="4153"/>
        <w:tab w:val="right" w:pos="8306"/>
      </w:tabs>
    </w:pPr>
  </w:style>
  <w:style w:type="character" w:customStyle="1" w:styleId="Char0">
    <w:name w:val="Υποσέλιδο Char"/>
    <w:basedOn w:val="a0"/>
    <w:link w:val="a9"/>
    <w:rsid w:val="007E7166"/>
  </w:style>
  <w:style w:type="character" w:customStyle="1" w:styleId="1Char">
    <w:name w:val="Επικεφαλίδα 1 Char"/>
    <w:basedOn w:val="a0"/>
    <w:link w:val="1"/>
    <w:rsid w:val="00865708"/>
    <w:rPr>
      <w:sz w:val="24"/>
    </w:rPr>
  </w:style>
  <w:style w:type="character" w:customStyle="1" w:styleId="Char">
    <w:name w:val="Σώμα κειμένου Char"/>
    <w:basedOn w:val="a0"/>
    <w:link w:val="a5"/>
    <w:rsid w:val="00865708"/>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135">
      <w:bodyDiv w:val="1"/>
      <w:marLeft w:val="0"/>
      <w:marRight w:val="0"/>
      <w:marTop w:val="0"/>
      <w:marBottom w:val="0"/>
      <w:divBdr>
        <w:top w:val="none" w:sz="0" w:space="0" w:color="auto"/>
        <w:left w:val="none" w:sz="0" w:space="0" w:color="auto"/>
        <w:bottom w:val="none" w:sz="0" w:space="0" w:color="auto"/>
        <w:right w:val="none" w:sz="0" w:space="0" w:color="auto"/>
      </w:divBdr>
    </w:div>
    <w:div w:id="419061018">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594436104">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26365760">
      <w:bodyDiv w:val="1"/>
      <w:marLeft w:val="0"/>
      <w:marRight w:val="0"/>
      <w:marTop w:val="0"/>
      <w:marBottom w:val="0"/>
      <w:divBdr>
        <w:top w:val="none" w:sz="0" w:space="0" w:color="auto"/>
        <w:left w:val="none" w:sz="0" w:space="0" w:color="auto"/>
        <w:bottom w:val="none" w:sz="0" w:space="0" w:color="auto"/>
        <w:right w:val="none" w:sz="0" w:space="0" w:color="auto"/>
      </w:divBdr>
    </w:div>
    <w:div w:id="858735934">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1825465662">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739</Words>
  <Characters>5729</Characters>
  <Application>Microsoft Office Word</Application>
  <DocSecurity>0</DocSecurity>
  <Lines>47</Lines>
  <Paragraphs>12</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Maria Mamouna</cp:lastModifiedBy>
  <cp:revision>6</cp:revision>
  <cp:lastPrinted>2012-01-24T11:44:00Z</cp:lastPrinted>
  <dcterms:created xsi:type="dcterms:W3CDTF">2025-07-14T08:21:00Z</dcterms:created>
  <dcterms:modified xsi:type="dcterms:W3CDTF">2025-09-25T10:04:00Z</dcterms:modified>
</cp:coreProperties>
</file>