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107F00" w:rsidRPr="00107F00" w14:paraId="6D8A1255" w14:textId="77777777" w:rsidTr="00106FA4">
        <w:tc>
          <w:tcPr>
            <w:tcW w:w="8528" w:type="dxa"/>
          </w:tcPr>
          <w:p w14:paraId="0AD32420" w14:textId="77777777" w:rsidR="00E3255C" w:rsidRPr="00107F00" w:rsidRDefault="00E3255C" w:rsidP="00106FA4">
            <w:pPr>
              <w:pStyle w:val="1"/>
              <w:rPr>
                <w:szCs w:val="24"/>
                <w:lang w:val="en-US"/>
              </w:rPr>
            </w:pPr>
            <w:r w:rsidRPr="00107F00">
              <w:rPr>
                <w:b/>
                <w:bCs/>
                <w:noProof/>
                <w:szCs w:val="24"/>
              </w:rPr>
              <w:drawing>
                <wp:inline distT="0" distB="0" distL="0" distR="0" wp14:anchorId="7C30BA22" wp14:editId="7461A77B">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11DA29C" w14:textId="40B38B39" w:rsidR="00E3255C" w:rsidRPr="00107F00" w:rsidRDefault="00E3255C" w:rsidP="00106FA4">
            <w:pPr>
              <w:pStyle w:val="1"/>
              <w:rPr>
                <w:szCs w:val="24"/>
              </w:rPr>
            </w:pPr>
            <w:r w:rsidRPr="00107F00">
              <w:rPr>
                <w:szCs w:val="24"/>
              </w:rPr>
              <w:t xml:space="preserve">  ΔΗΜΟΤΙΚΗ ΕΠΙΧΕΙΡΗΣΗ</w:t>
            </w:r>
            <w:r w:rsidRPr="00107F00">
              <w:rPr>
                <w:szCs w:val="24"/>
              </w:rPr>
              <w:tab/>
            </w:r>
            <w:r w:rsidRPr="00107F00">
              <w:rPr>
                <w:szCs w:val="24"/>
              </w:rPr>
              <w:tab/>
            </w:r>
            <w:r w:rsidRPr="00107F00">
              <w:rPr>
                <w:szCs w:val="24"/>
              </w:rPr>
              <w:tab/>
            </w:r>
            <w:r w:rsidRPr="00107F00">
              <w:rPr>
                <w:szCs w:val="24"/>
              </w:rPr>
              <w:tab/>
              <w:t xml:space="preserve">ΧΙΟΣ  </w:t>
            </w:r>
            <w:r w:rsidR="0028598A" w:rsidRPr="00107F00">
              <w:rPr>
                <w:szCs w:val="24"/>
              </w:rPr>
              <w:t>12/09/2025</w:t>
            </w:r>
          </w:p>
          <w:p w14:paraId="48F42359" w14:textId="44F55888" w:rsidR="00E3255C" w:rsidRPr="00107F00" w:rsidRDefault="00E3255C" w:rsidP="00106FA4">
            <w:pPr>
              <w:pStyle w:val="1"/>
              <w:rPr>
                <w:szCs w:val="24"/>
              </w:rPr>
            </w:pPr>
            <w:r w:rsidRPr="00107F00">
              <w:rPr>
                <w:szCs w:val="24"/>
              </w:rPr>
              <w:t xml:space="preserve">ΥΔΡΕΥΣΗΣ ΑΠΟΧΕΤΕΥΣΗΣ </w:t>
            </w:r>
            <w:r w:rsidRPr="00107F00">
              <w:rPr>
                <w:szCs w:val="24"/>
              </w:rPr>
              <w:tab/>
            </w:r>
            <w:r w:rsidRPr="00107F00">
              <w:rPr>
                <w:szCs w:val="24"/>
              </w:rPr>
              <w:tab/>
            </w:r>
            <w:r w:rsidRPr="00107F00">
              <w:rPr>
                <w:szCs w:val="24"/>
              </w:rPr>
              <w:tab/>
            </w:r>
            <w:r w:rsidRPr="00107F00">
              <w:rPr>
                <w:szCs w:val="24"/>
              </w:rPr>
              <w:tab/>
              <w:t xml:space="preserve">Α.Π.    </w:t>
            </w:r>
            <w:r w:rsidR="0028598A" w:rsidRPr="00107F00">
              <w:rPr>
                <w:szCs w:val="24"/>
              </w:rPr>
              <w:t>5251</w:t>
            </w:r>
          </w:p>
          <w:p w14:paraId="58FCDDA7" w14:textId="77777777" w:rsidR="00E3255C" w:rsidRPr="00107F00" w:rsidRDefault="00E3255C" w:rsidP="00106FA4">
            <w:pPr>
              <w:ind w:firstLine="720"/>
              <w:rPr>
                <w:sz w:val="24"/>
                <w:szCs w:val="24"/>
              </w:rPr>
            </w:pPr>
            <w:r w:rsidRPr="00107F00">
              <w:rPr>
                <w:sz w:val="24"/>
                <w:szCs w:val="24"/>
              </w:rPr>
              <w:t>ΝΗΣΟΥ ΧΙΟΥ</w:t>
            </w:r>
            <w:r w:rsidRPr="00107F00">
              <w:rPr>
                <w:sz w:val="24"/>
                <w:szCs w:val="24"/>
              </w:rPr>
              <w:tab/>
            </w:r>
            <w:r w:rsidRPr="00107F00">
              <w:rPr>
                <w:sz w:val="24"/>
                <w:szCs w:val="24"/>
              </w:rPr>
              <w:tab/>
            </w:r>
            <w:r w:rsidRPr="00107F00">
              <w:rPr>
                <w:sz w:val="24"/>
                <w:szCs w:val="24"/>
              </w:rPr>
              <w:tab/>
            </w:r>
            <w:r w:rsidRPr="00107F00">
              <w:rPr>
                <w:sz w:val="24"/>
                <w:szCs w:val="24"/>
              </w:rPr>
              <w:tab/>
            </w:r>
            <w:r w:rsidRPr="00107F00">
              <w:rPr>
                <w:sz w:val="24"/>
                <w:szCs w:val="24"/>
              </w:rPr>
              <w:tab/>
            </w:r>
          </w:p>
          <w:p w14:paraId="77D04514" w14:textId="77777777" w:rsidR="00E3255C" w:rsidRPr="00107F00" w:rsidRDefault="00E3255C" w:rsidP="00106FA4">
            <w:pPr>
              <w:rPr>
                <w:sz w:val="24"/>
                <w:szCs w:val="24"/>
              </w:rPr>
            </w:pPr>
            <w:r w:rsidRPr="00107F00">
              <w:rPr>
                <w:sz w:val="24"/>
                <w:szCs w:val="24"/>
              </w:rPr>
              <w:t xml:space="preserve">Τμήμα  </w:t>
            </w:r>
            <w:r w:rsidRPr="00107F00">
              <w:rPr>
                <w:sz w:val="24"/>
                <w:szCs w:val="24"/>
              </w:rPr>
              <w:tab/>
              <w:t>:</w:t>
            </w:r>
            <w:r w:rsidRPr="00107F00">
              <w:rPr>
                <w:sz w:val="24"/>
                <w:szCs w:val="24"/>
              </w:rPr>
              <w:tab/>
              <w:t>Τμήμα Προμηθειών</w:t>
            </w:r>
          </w:p>
          <w:p w14:paraId="0BF7024F" w14:textId="77777777" w:rsidR="00E3255C" w:rsidRPr="00107F00" w:rsidRDefault="00E3255C" w:rsidP="00106FA4">
            <w:pPr>
              <w:rPr>
                <w:sz w:val="24"/>
                <w:szCs w:val="24"/>
              </w:rPr>
            </w:pPr>
            <w:r w:rsidRPr="00107F00">
              <w:rPr>
                <w:sz w:val="24"/>
                <w:szCs w:val="24"/>
              </w:rPr>
              <w:t xml:space="preserve">                                     Δ.Ε.Υ.Α.Ν. Χίου</w:t>
            </w:r>
          </w:p>
          <w:p w14:paraId="1E2055DC" w14:textId="2B6B86E6" w:rsidR="00E3255C" w:rsidRPr="00107F00" w:rsidRDefault="00E3255C" w:rsidP="00106FA4">
            <w:pPr>
              <w:rPr>
                <w:sz w:val="24"/>
                <w:szCs w:val="24"/>
              </w:rPr>
            </w:pPr>
            <w:r w:rsidRPr="00107F00">
              <w:rPr>
                <w:sz w:val="24"/>
                <w:szCs w:val="24"/>
              </w:rPr>
              <w:t>Τηλέφωνα</w:t>
            </w:r>
            <w:r w:rsidRPr="00107F00">
              <w:rPr>
                <w:sz w:val="24"/>
                <w:szCs w:val="24"/>
              </w:rPr>
              <w:tab/>
              <w:t>:</w:t>
            </w:r>
            <w:r w:rsidRPr="00107F00">
              <w:rPr>
                <w:sz w:val="24"/>
                <w:szCs w:val="24"/>
              </w:rPr>
              <w:tab/>
              <w:t>227104435</w:t>
            </w:r>
            <w:r w:rsidR="00FF4549" w:rsidRPr="00107F00">
              <w:rPr>
                <w:sz w:val="24"/>
                <w:szCs w:val="24"/>
              </w:rPr>
              <w:t>7</w:t>
            </w:r>
          </w:p>
          <w:p w14:paraId="598AA57F" w14:textId="77777777" w:rsidR="00E3255C" w:rsidRPr="00107F00" w:rsidRDefault="00E3255C" w:rsidP="00106FA4">
            <w:pPr>
              <w:rPr>
                <w:sz w:val="24"/>
                <w:szCs w:val="24"/>
              </w:rPr>
            </w:pPr>
          </w:p>
          <w:p w14:paraId="36FBEB67" w14:textId="77777777" w:rsidR="00E3255C" w:rsidRPr="00107F00" w:rsidRDefault="00E3255C" w:rsidP="00106FA4">
            <w:pPr>
              <w:rPr>
                <w:sz w:val="24"/>
                <w:szCs w:val="24"/>
              </w:rPr>
            </w:pPr>
          </w:p>
          <w:p w14:paraId="7982A854" w14:textId="77777777" w:rsidR="00E3255C" w:rsidRPr="00107F00" w:rsidRDefault="00E3255C" w:rsidP="00106FA4">
            <w:pPr>
              <w:rPr>
                <w:sz w:val="24"/>
                <w:szCs w:val="24"/>
              </w:rPr>
            </w:pPr>
          </w:p>
          <w:p w14:paraId="24809D85" w14:textId="77777777" w:rsidR="00E3255C" w:rsidRPr="00107F00" w:rsidRDefault="00E3255C" w:rsidP="00106FA4">
            <w:pPr>
              <w:rPr>
                <w:sz w:val="24"/>
                <w:szCs w:val="24"/>
              </w:rPr>
            </w:pPr>
          </w:p>
          <w:p w14:paraId="7527CCA8" w14:textId="6D3EE633" w:rsidR="00E3255C" w:rsidRPr="00107F00" w:rsidRDefault="00E3255C" w:rsidP="00106FA4">
            <w:pPr>
              <w:rPr>
                <w:sz w:val="24"/>
                <w:szCs w:val="24"/>
              </w:rPr>
            </w:pPr>
            <w:r w:rsidRPr="00107F00">
              <w:rPr>
                <w:sz w:val="24"/>
                <w:szCs w:val="24"/>
              </w:rPr>
              <w:tab/>
            </w:r>
            <w:r w:rsidRPr="00107F00">
              <w:rPr>
                <w:sz w:val="24"/>
                <w:szCs w:val="24"/>
              </w:rPr>
              <w:tab/>
            </w:r>
            <w:r w:rsidRPr="00107F00">
              <w:rPr>
                <w:sz w:val="24"/>
                <w:szCs w:val="24"/>
              </w:rPr>
              <w:tab/>
            </w:r>
            <w:r w:rsidRPr="00107F00">
              <w:rPr>
                <w:sz w:val="24"/>
                <w:szCs w:val="24"/>
              </w:rPr>
              <w:tab/>
            </w:r>
            <w:r w:rsidRPr="00107F00">
              <w:rPr>
                <w:sz w:val="24"/>
                <w:szCs w:val="24"/>
              </w:rPr>
              <w:tab/>
            </w:r>
            <w:r w:rsidR="00C251EF" w:rsidRPr="00107F00">
              <w:rPr>
                <w:sz w:val="24"/>
                <w:szCs w:val="24"/>
              </w:rPr>
              <w:t xml:space="preserve">        </w:t>
            </w:r>
            <w:r w:rsidR="0028598A" w:rsidRPr="00107F00">
              <w:rPr>
                <w:sz w:val="24"/>
                <w:szCs w:val="24"/>
              </w:rPr>
              <w:t xml:space="preserve">     </w:t>
            </w:r>
            <w:r w:rsidR="00C251EF" w:rsidRPr="00107F00">
              <w:rPr>
                <w:sz w:val="24"/>
                <w:szCs w:val="24"/>
              </w:rPr>
              <w:t xml:space="preserve"> </w:t>
            </w:r>
            <w:r w:rsidRPr="00107F00">
              <w:rPr>
                <w:sz w:val="24"/>
                <w:szCs w:val="24"/>
              </w:rPr>
              <w:t xml:space="preserve"> ΠΡΟΣ:  </w:t>
            </w:r>
            <w:r w:rsidR="0028598A" w:rsidRPr="00107F00">
              <w:rPr>
                <w:sz w:val="24"/>
                <w:szCs w:val="24"/>
              </w:rPr>
              <w:t>ΕΝΔΙΑΦΕΡΟΜΕΝΟΥΣ</w:t>
            </w:r>
            <w:r w:rsidRPr="00107F00">
              <w:rPr>
                <w:sz w:val="24"/>
                <w:szCs w:val="24"/>
              </w:rPr>
              <w:t xml:space="preserve">                                                                                </w:t>
            </w:r>
          </w:p>
          <w:p w14:paraId="397684F5" w14:textId="77777777" w:rsidR="00E3255C" w:rsidRPr="00107F00" w:rsidRDefault="00E3255C" w:rsidP="00106FA4">
            <w:pPr>
              <w:ind w:left="5400"/>
              <w:rPr>
                <w:sz w:val="24"/>
                <w:szCs w:val="24"/>
              </w:rPr>
            </w:pPr>
          </w:p>
          <w:p w14:paraId="12D78200" w14:textId="77777777" w:rsidR="00E3255C" w:rsidRPr="00107F00" w:rsidRDefault="00E3255C" w:rsidP="00106FA4">
            <w:pPr>
              <w:ind w:left="5400"/>
              <w:rPr>
                <w:sz w:val="24"/>
                <w:szCs w:val="24"/>
              </w:rPr>
            </w:pPr>
          </w:p>
          <w:p w14:paraId="70A2E90D" w14:textId="77777777" w:rsidR="00E3255C" w:rsidRPr="00107F00" w:rsidRDefault="00E3255C" w:rsidP="00106FA4">
            <w:pPr>
              <w:ind w:left="5400"/>
              <w:rPr>
                <w:sz w:val="24"/>
                <w:szCs w:val="24"/>
              </w:rPr>
            </w:pPr>
          </w:p>
          <w:p w14:paraId="34D39AA0" w14:textId="77777777" w:rsidR="00E3255C" w:rsidRPr="00107F00" w:rsidRDefault="00E3255C" w:rsidP="00106FA4">
            <w:pPr>
              <w:ind w:left="5400"/>
              <w:rPr>
                <w:sz w:val="24"/>
                <w:szCs w:val="24"/>
              </w:rPr>
            </w:pPr>
          </w:p>
          <w:p w14:paraId="34DFAC31" w14:textId="77777777" w:rsidR="00E3255C" w:rsidRPr="00107F00" w:rsidRDefault="00E3255C" w:rsidP="00106FA4">
            <w:pPr>
              <w:jc w:val="center"/>
              <w:rPr>
                <w:b/>
                <w:bCs/>
                <w:sz w:val="24"/>
                <w:szCs w:val="24"/>
              </w:rPr>
            </w:pPr>
            <w:r w:rsidRPr="00107F00">
              <w:rPr>
                <w:b/>
                <w:bCs/>
                <w:sz w:val="24"/>
                <w:szCs w:val="24"/>
              </w:rPr>
              <w:t>ΠΡΟΣΚΛΗΣΗ ΕΝΔΙΑΦΕΡΟΝΤΟΣ</w:t>
            </w:r>
          </w:p>
          <w:p w14:paraId="03DD92E5" w14:textId="77777777" w:rsidR="00E3255C" w:rsidRPr="00107F00" w:rsidRDefault="00E3255C" w:rsidP="00106FA4">
            <w:pPr>
              <w:jc w:val="center"/>
              <w:rPr>
                <w:b/>
                <w:bCs/>
                <w:sz w:val="24"/>
                <w:szCs w:val="24"/>
              </w:rPr>
            </w:pPr>
          </w:p>
          <w:p w14:paraId="66590C6B" w14:textId="77777777" w:rsidR="00E3255C" w:rsidRPr="00107F00" w:rsidRDefault="00E3255C" w:rsidP="00106FA4">
            <w:pPr>
              <w:jc w:val="center"/>
              <w:rPr>
                <w:sz w:val="24"/>
                <w:szCs w:val="24"/>
              </w:rPr>
            </w:pPr>
          </w:p>
          <w:p w14:paraId="013E4BAD" w14:textId="77777777" w:rsidR="00E3255C" w:rsidRPr="00107F00" w:rsidRDefault="00E3255C" w:rsidP="00106FA4">
            <w:pPr>
              <w:jc w:val="center"/>
              <w:rPr>
                <w:sz w:val="24"/>
                <w:szCs w:val="24"/>
              </w:rPr>
            </w:pPr>
          </w:p>
          <w:p w14:paraId="4DE9E76A" w14:textId="23D64286" w:rsidR="00E3255C" w:rsidRPr="00107F00" w:rsidRDefault="00E3255C" w:rsidP="00106FA4">
            <w:pPr>
              <w:rPr>
                <w:sz w:val="24"/>
                <w:szCs w:val="24"/>
              </w:rPr>
            </w:pPr>
            <w:r w:rsidRPr="00107F00">
              <w:rPr>
                <w:sz w:val="24"/>
                <w:szCs w:val="24"/>
              </w:rPr>
              <w:t>ΘΕΜΑ : «</w:t>
            </w:r>
            <w:r w:rsidR="0028598A" w:rsidRPr="00107F00">
              <w:rPr>
                <w:sz w:val="24"/>
                <w:szCs w:val="24"/>
              </w:rPr>
              <w:t>ΠΑΡΟΧΗ ΥΠΗΡΕΣΙΩΝ ΠΑΡΑΓΩΓΗΣ ΕΚΠΑΙΔΕΥΤΙΚΩΝ ΒΙΝΤΕΟ ΜΕ ΘΕΜΑ ΤΗΝ ΑΠΟΧΕΤΕΥΣΗ ΓΙΑ ΠΡΟΒΟΛΗ ΣΤΑ ΜΜΕ &amp; ΜΚΔ 2025</w:t>
            </w:r>
            <w:r w:rsidRPr="00107F00">
              <w:rPr>
                <w:sz w:val="24"/>
                <w:szCs w:val="24"/>
              </w:rPr>
              <w:t>»</w:t>
            </w:r>
          </w:p>
          <w:p w14:paraId="215FB6DC" w14:textId="77777777" w:rsidR="00E3255C" w:rsidRPr="00107F00" w:rsidRDefault="00E3255C" w:rsidP="00106FA4">
            <w:pPr>
              <w:rPr>
                <w:sz w:val="24"/>
                <w:szCs w:val="24"/>
              </w:rPr>
            </w:pPr>
          </w:p>
          <w:p w14:paraId="6FF6E3B2" w14:textId="77777777" w:rsidR="00E3255C" w:rsidRPr="00107F00" w:rsidRDefault="00E3255C" w:rsidP="00106FA4">
            <w:pPr>
              <w:jc w:val="both"/>
              <w:rPr>
                <w:sz w:val="24"/>
                <w:szCs w:val="24"/>
              </w:rPr>
            </w:pPr>
          </w:p>
        </w:tc>
      </w:tr>
    </w:tbl>
    <w:p w14:paraId="64EE2BA8" w14:textId="7E6DF9CA" w:rsidR="00E3255C" w:rsidRPr="00107F00" w:rsidRDefault="00E3255C" w:rsidP="00E3255C">
      <w:pPr>
        <w:spacing w:line="360" w:lineRule="auto"/>
        <w:jc w:val="both"/>
        <w:rPr>
          <w:bCs/>
          <w:sz w:val="24"/>
          <w:szCs w:val="24"/>
        </w:rPr>
      </w:pPr>
      <w:r w:rsidRPr="00107F00">
        <w:rPr>
          <w:bCs/>
          <w:sz w:val="24"/>
          <w:szCs w:val="24"/>
        </w:rPr>
        <w:tab/>
        <w:t>Η Δ.Ε.Υ.Α.Ν. Χίου ενδιαφέρεται για την «</w:t>
      </w:r>
      <w:r w:rsidR="0028598A" w:rsidRPr="00107F00">
        <w:rPr>
          <w:bCs/>
          <w:sz w:val="24"/>
          <w:szCs w:val="24"/>
        </w:rPr>
        <w:t>ΠΑΡΟΧΗ ΥΠΗΡΕΣΙΩΝ ΠΑΡΑΓΩΓΗΣ ΕΚΠΑΙΔΕΥΤΙΚΩΝ ΒΙΝΤΕΟ ΜΕ ΘΕΜΑ ΤΗΝ ΑΠΟΧΕΤΕΥΣΗ ΓΙΑ ΠΡΟΒΟΛΗ ΣΤΑ ΜΜΕ &amp; ΜΚΔ 2025</w:t>
      </w:r>
      <w:r w:rsidRPr="00107F00">
        <w:rPr>
          <w:bCs/>
          <w:sz w:val="24"/>
          <w:szCs w:val="24"/>
        </w:rPr>
        <w:t xml:space="preserve">» προϋπολογισμού δαπάνης </w:t>
      </w:r>
      <w:r w:rsidR="0028598A" w:rsidRPr="00107F00">
        <w:rPr>
          <w:bCs/>
          <w:sz w:val="24"/>
          <w:szCs w:val="24"/>
        </w:rPr>
        <w:t>1</w:t>
      </w:r>
      <w:r w:rsidRPr="00107F00">
        <w:rPr>
          <w:bCs/>
          <w:sz w:val="24"/>
          <w:szCs w:val="24"/>
        </w:rPr>
        <w:t>0.000,00 € χωρίς το Φ.Π.Α. και πραγματοποιεί πρόσκληση ενδιαφέροντος – έρευνα αγοράς με κριτήριο κατακύρωσης τη συμφερότερη τιμή</w:t>
      </w:r>
      <w:r w:rsidR="0028598A" w:rsidRPr="00107F00">
        <w:rPr>
          <w:bCs/>
          <w:sz w:val="24"/>
          <w:szCs w:val="24"/>
        </w:rPr>
        <w:t>.</w:t>
      </w:r>
    </w:p>
    <w:p w14:paraId="5F38144B" w14:textId="20DCAE89" w:rsidR="00122240" w:rsidRPr="00107F00" w:rsidRDefault="00122240" w:rsidP="005E2757">
      <w:pPr>
        <w:pStyle w:val="a5"/>
        <w:spacing w:line="360" w:lineRule="auto"/>
        <w:jc w:val="both"/>
        <w:rPr>
          <w:rFonts w:ascii="Times New Roman" w:hAnsi="Times New Roman" w:cs="Times New Roman"/>
          <w:bCs/>
          <w:sz w:val="24"/>
        </w:rPr>
      </w:pPr>
      <w:r w:rsidRPr="00107F00">
        <w:rPr>
          <w:rFonts w:ascii="Times New Roman" w:hAnsi="Times New Roman" w:cs="Times New Roman"/>
          <w:bCs/>
          <w:sz w:val="24"/>
        </w:rPr>
        <w:t>Οι τιμές των προσφορών δεν επιτρέπεται να υπερβαίνουν τα ποσά που έχουν καθοριστεί στο προϋπολογισμό, και σε περίπτωση υπέρβασης, επιβάλλεται ποινή αποκλεισμού από τη διαδικασία.</w:t>
      </w:r>
    </w:p>
    <w:p w14:paraId="73DAA9CB" w14:textId="58A2CF0E" w:rsidR="00C251EF" w:rsidRPr="00107F00" w:rsidRDefault="00850CA4" w:rsidP="00850CA4">
      <w:pPr>
        <w:pStyle w:val="a5"/>
        <w:spacing w:line="360" w:lineRule="auto"/>
        <w:jc w:val="both"/>
        <w:rPr>
          <w:rFonts w:ascii="Times New Roman" w:hAnsi="Times New Roman" w:cs="Times New Roman"/>
          <w:bCs/>
          <w:sz w:val="24"/>
        </w:rPr>
      </w:pPr>
      <w:r w:rsidRPr="00107F00">
        <w:rPr>
          <w:rFonts w:ascii="Times New Roman" w:hAnsi="Times New Roman" w:cs="Times New Roman"/>
          <w:bCs/>
          <w:sz w:val="24"/>
        </w:rPr>
        <w:t>Η Δ.Ε.Υ.Α.</w:t>
      </w:r>
      <w:r w:rsidR="00C251EF" w:rsidRPr="00107F00">
        <w:rPr>
          <w:rFonts w:ascii="Times New Roman" w:hAnsi="Times New Roman" w:cs="Times New Roman"/>
          <w:bCs/>
          <w:sz w:val="24"/>
        </w:rPr>
        <w:t>Ν.</w:t>
      </w:r>
      <w:r w:rsidRPr="00107F00">
        <w:rPr>
          <w:rFonts w:ascii="Times New Roman" w:hAnsi="Times New Roman" w:cs="Times New Roman"/>
          <w:bCs/>
          <w:sz w:val="24"/>
        </w:rPr>
        <w:t xml:space="preserve"> Χ</w:t>
      </w:r>
      <w:r w:rsidR="00C251EF" w:rsidRPr="00107F00">
        <w:rPr>
          <w:rFonts w:ascii="Times New Roman" w:hAnsi="Times New Roman" w:cs="Times New Roman"/>
          <w:bCs/>
          <w:sz w:val="24"/>
        </w:rPr>
        <w:t>ίου</w:t>
      </w:r>
      <w:r w:rsidRPr="00107F00">
        <w:rPr>
          <w:rFonts w:ascii="Times New Roman" w:hAnsi="Times New Roman" w:cs="Times New Roman"/>
          <w:bCs/>
          <w:sz w:val="24"/>
        </w:rPr>
        <w:t xml:space="preserve"> έχει το δικαίωμα να μην απορροφήσει το σύνολο του οικονομικού αντικείμενου της σύμβασης, χωρίς να κανενός είδους αποζημίωση προς τους προμηθευτές.</w:t>
      </w:r>
    </w:p>
    <w:p w14:paraId="694A0B63" w14:textId="53CB3DF2" w:rsidR="005E2757" w:rsidRPr="00107F00" w:rsidRDefault="005E2757" w:rsidP="00850CA4">
      <w:pPr>
        <w:pStyle w:val="a5"/>
        <w:spacing w:line="360" w:lineRule="auto"/>
        <w:jc w:val="both"/>
        <w:rPr>
          <w:bCs/>
          <w:sz w:val="24"/>
        </w:rPr>
      </w:pPr>
      <w:r w:rsidRPr="00107F00">
        <w:rPr>
          <w:rFonts w:ascii="Times New Roman" w:hAnsi="Times New Roman" w:cs="Times New Roman"/>
          <w:sz w:val="24"/>
        </w:rPr>
        <w:t>Οι ενδιαφερόμενοι καλούνται όπως καταθέσουν την προσφορά τους με καταληκτική ημερομηνία τη</w:t>
      </w:r>
      <w:r w:rsidR="00107F00" w:rsidRPr="00107F00">
        <w:rPr>
          <w:rFonts w:ascii="Times New Roman" w:hAnsi="Times New Roman" w:cs="Times New Roman"/>
          <w:sz w:val="24"/>
        </w:rPr>
        <w:t xml:space="preserve"> Δευτέρα 22</w:t>
      </w:r>
      <w:r w:rsidRPr="00107F00">
        <w:rPr>
          <w:rFonts w:ascii="Times New Roman" w:hAnsi="Times New Roman" w:cs="Times New Roman"/>
          <w:sz w:val="24"/>
        </w:rPr>
        <w:t>/</w:t>
      </w:r>
      <w:r w:rsidR="00515DE9">
        <w:rPr>
          <w:rFonts w:ascii="Times New Roman" w:hAnsi="Times New Roman" w:cs="Times New Roman"/>
          <w:sz w:val="24"/>
        </w:rPr>
        <w:t>09</w:t>
      </w:r>
      <w:r w:rsidRPr="00107F00">
        <w:rPr>
          <w:rFonts w:ascii="Times New Roman" w:hAnsi="Times New Roman" w:cs="Times New Roman"/>
          <w:sz w:val="24"/>
        </w:rPr>
        <w:t>/</w:t>
      </w:r>
      <w:r w:rsidR="006A42D1">
        <w:rPr>
          <w:rFonts w:ascii="Times New Roman" w:hAnsi="Times New Roman" w:cs="Times New Roman"/>
          <w:sz w:val="24"/>
        </w:rPr>
        <w:t>2025</w:t>
      </w:r>
      <w:r w:rsidRPr="00107F00">
        <w:rPr>
          <w:rFonts w:ascii="Times New Roman" w:hAnsi="Times New Roman" w:cs="Times New Roman"/>
          <w:sz w:val="24"/>
        </w:rPr>
        <w:t xml:space="preserve"> και ώρα </w:t>
      </w:r>
      <w:r w:rsidR="00107F00" w:rsidRPr="00107F00">
        <w:rPr>
          <w:rFonts w:ascii="Times New Roman" w:hAnsi="Times New Roman" w:cs="Times New Roman"/>
          <w:sz w:val="24"/>
        </w:rPr>
        <w:t>10</w:t>
      </w:r>
      <w:r w:rsidRPr="00107F00">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200DB1B6" w14:textId="10D806FA" w:rsidR="00E3255C" w:rsidRPr="00107F00" w:rsidRDefault="00E3255C" w:rsidP="00E3255C">
      <w:pPr>
        <w:spacing w:line="360" w:lineRule="auto"/>
        <w:jc w:val="both"/>
        <w:rPr>
          <w:b/>
          <w:bCs/>
          <w:sz w:val="24"/>
          <w:szCs w:val="24"/>
          <w:shd w:val="clear" w:color="auto" w:fill="FFFFFF"/>
        </w:rPr>
      </w:pPr>
      <w:r w:rsidRPr="00107F00">
        <w:rPr>
          <w:b/>
          <w:bCs/>
          <w:sz w:val="24"/>
          <w:szCs w:val="24"/>
        </w:rPr>
        <w:lastRenderedPageBreak/>
        <w:t>Βάσ</w:t>
      </w:r>
      <w:r w:rsidR="00D73AFE" w:rsidRPr="00107F00">
        <w:rPr>
          <w:b/>
          <w:bCs/>
          <w:sz w:val="24"/>
          <w:szCs w:val="24"/>
        </w:rPr>
        <w:t>ει</w:t>
      </w:r>
      <w:r w:rsidRPr="00107F00">
        <w:rPr>
          <w:b/>
          <w:bCs/>
          <w:sz w:val="24"/>
          <w:szCs w:val="24"/>
        </w:rPr>
        <w:t xml:space="preserve"> της </w:t>
      </w:r>
      <w:proofErr w:type="spellStart"/>
      <w:r w:rsidRPr="00107F00">
        <w:rPr>
          <w:b/>
          <w:bCs/>
          <w:sz w:val="24"/>
          <w:szCs w:val="24"/>
        </w:rPr>
        <w:t>αριθμ</w:t>
      </w:r>
      <w:proofErr w:type="spellEnd"/>
      <w:r w:rsidRPr="00107F00">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107F00">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3FD7C6B0" w14:textId="77777777" w:rsidR="00E3255C" w:rsidRPr="00107F00" w:rsidRDefault="00E3255C" w:rsidP="00E3255C">
      <w:pPr>
        <w:pStyle w:val="a5"/>
        <w:spacing w:line="276" w:lineRule="auto"/>
        <w:jc w:val="both"/>
        <w:rPr>
          <w:rFonts w:ascii="Times New Roman" w:hAnsi="Times New Roman" w:cs="Times New Roman"/>
          <w:sz w:val="24"/>
        </w:rPr>
      </w:pPr>
    </w:p>
    <w:p w14:paraId="53EE30FE" w14:textId="77777777" w:rsidR="00E3255C" w:rsidRPr="00107F00" w:rsidRDefault="00E3255C" w:rsidP="00E3255C">
      <w:pPr>
        <w:pStyle w:val="a5"/>
        <w:spacing w:line="276" w:lineRule="auto"/>
        <w:jc w:val="both"/>
        <w:rPr>
          <w:sz w:val="24"/>
        </w:rPr>
      </w:pPr>
    </w:p>
    <w:p w14:paraId="73DA5F0E" w14:textId="77777777" w:rsidR="00E3255C" w:rsidRPr="00107F00" w:rsidRDefault="00E3255C" w:rsidP="00E3255C">
      <w:pPr>
        <w:spacing w:line="360" w:lineRule="auto"/>
        <w:jc w:val="both"/>
        <w:rPr>
          <w:sz w:val="24"/>
          <w:szCs w:val="24"/>
        </w:rPr>
      </w:pPr>
      <w:r w:rsidRPr="00107F00">
        <w:rPr>
          <w:sz w:val="24"/>
          <w:szCs w:val="24"/>
        </w:rPr>
        <w:t>Συνημμένα:</w:t>
      </w:r>
    </w:p>
    <w:p w14:paraId="346018D7" w14:textId="77777777" w:rsidR="00DD6723" w:rsidRPr="00107F00" w:rsidRDefault="00DD6723" w:rsidP="00DD6723">
      <w:pPr>
        <w:numPr>
          <w:ilvl w:val="0"/>
          <w:numId w:val="1"/>
        </w:numPr>
        <w:spacing w:line="360" w:lineRule="auto"/>
        <w:jc w:val="both"/>
        <w:rPr>
          <w:sz w:val="24"/>
          <w:szCs w:val="24"/>
        </w:rPr>
      </w:pPr>
      <w:r w:rsidRPr="00107F00">
        <w:rPr>
          <w:sz w:val="24"/>
          <w:szCs w:val="24"/>
          <w:lang w:val="en-US"/>
        </w:rPr>
        <w:t xml:space="preserve">Πίνακας </w:t>
      </w:r>
      <w:r w:rsidRPr="00107F00">
        <w:rPr>
          <w:sz w:val="24"/>
          <w:szCs w:val="24"/>
        </w:rPr>
        <w:t>Προϋπολογισμού</w:t>
      </w:r>
    </w:p>
    <w:p w14:paraId="65A5C260" w14:textId="77777777" w:rsidR="00DD6723" w:rsidRPr="00107F00" w:rsidRDefault="00DD6723" w:rsidP="00DD6723">
      <w:pPr>
        <w:numPr>
          <w:ilvl w:val="0"/>
          <w:numId w:val="1"/>
        </w:numPr>
        <w:spacing w:line="360" w:lineRule="auto"/>
        <w:jc w:val="both"/>
        <w:rPr>
          <w:sz w:val="24"/>
          <w:szCs w:val="24"/>
        </w:rPr>
      </w:pPr>
      <w:r w:rsidRPr="00107F00">
        <w:rPr>
          <w:sz w:val="24"/>
          <w:szCs w:val="24"/>
        </w:rPr>
        <w:t>Πίνακας Προδιαγραφών</w:t>
      </w:r>
    </w:p>
    <w:p w14:paraId="231EC7A6" w14:textId="77777777" w:rsidR="00DD6723" w:rsidRPr="00107F00" w:rsidRDefault="00DD6723" w:rsidP="00DD6723">
      <w:pPr>
        <w:numPr>
          <w:ilvl w:val="0"/>
          <w:numId w:val="1"/>
        </w:numPr>
        <w:spacing w:line="360" w:lineRule="auto"/>
        <w:jc w:val="both"/>
        <w:rPr>
          <w:sz w:val="24"/>
          <w:szCs w:val="24"/>
        </w:rPr>
      </w:pPr>
      <w:r w:rsidRPr="00107F00">
        <w:rPr>
          <w:sz w:val="24"/>
          <w:szCs w:val="24"/>
        </w:rPr>
        <w:t>Πίνακας Τεχνικής Προσφοράς</w:t>
      </w:r>
    </w:p>
    <w:p w14:paraId="558998D9" w14:textId="77777777" w:rsidR="00DD6723" w:rsidRPr="00107F00" w:rsidRDefault="00DD6723" w:rsidP="00DD6723">
      <w:pPr>
        <w:numPr>
          <w:ilvl w:val="0"/>
          <w:numId w:val="1"/>
        </w:numPr>
        <w:spacing w:line="360" w:lineRule="auto"/>
        <w:jc w:val="both"/>
        <w:rPr>
          <w:sz w:val="24"/>
          <w:szCs w:val="24"/>
        </w:rPr>
      </w:pPr>
      <w:r w:rsidRPr="00107F00">
        <w:rPr>
          <w:sz w:val="24"/>
          <w:szCs w:val="24"/>
          <w:lang w:val="en-US"/>
        </w:rPr>
        <w:t xml:space="preserve">Πίνακας Οικονομικής Προσφοράς </w:t>
      </w:r>
    </w:p>
    <w:p w14:paraId="1AB99314" w14:textId="77777777" w:rsidR="00DD6723" w:rsidRPr="00107F00" w:rsidRDefault="00DD6723" w:rsidP="00DD6723">
      <w:pPr>
        <w:numPr>
          <w:ilvl w:val="0"/>
          <w:numId w:val="1"/>
        </w:numPr>
        <w:spacing w:line="360" w:lineRule="auto"/>
        <w:jc w:val="both"/>
        <w:rPr>
          <w:sz w:val="24"/>
          <w:szCs w:val="24"/>
        </w:rPr>
      </w:pPr>
      <w:r w:rsidRPr="00107F00">
        <w:rPr>
          <w:sz w:val="24"/>
          <w:szCs w:val="24"/>
        </w:rPr>
        <w:t>Υπεύθυνη Δήλωση</w:t>
      </w:r>
    </w:p>
    <w:p w14:paraId="4F7111BA" w14:textId="77777777" w:rsidR="00E3255C" w:rsidRPr="00107F00" w:rsidRDefault="00E3255C" w:rsidP="00E3255C">
      <w:pPr>
        <w:spacing w:line="360" w:lineRule="auto"/>
        <w:ind w:left="360"/>
        <w:jc w:val="both"/>
        <w:rPr>
          <w:sz w:val="24"/>
          <w:szCs w:val="24"/>
          <w:lang w:val="en-US"/>
        </w:rPr>
      </w:pPr>
      <w:r w:rsidRPr="00107F00">
        <w:rPr>
          <w:sz w:val="24"/>
          <w:szCs w:val="24"/>
        </w:rPr>
        <w:tab/>
      </w:r>
    </w:p>
    <w:p w14:paraId="3FC1EDAD" w14:textId="77777777" w:rsidR="00E3255C" w:rsidRPr="00107F00" w:rsidRDefault="00E3255C" w:rsidP="00E3255C">
      <w:pPr>
        <w:jc w:val="center"/>
        <w:rPr>
          <w:sz w:val="24"/>
          <w:szCs w:val="24"/>
        </w:rPr>
      </w:pPr>
      <w:r w:rsidRPr="00107F00">
        <w:rPr>
          <w:sz w:val="24"/>
          <w:szCs w:val="24"/>
        </w:rPr>
        <w:t xml:space="preserve">                                                                                   Για τη Δ.Ε.Υ.Α.Ν. Χίου</w:t>
      </w:r>
    </w:p>
    <w:p w14:paraId="0DC7EF46" w14:textId="77777777" w:rsidR="00E3255C" w:rsidRPr="00107F00" w:rsidRDefault="00E3255C" w:rsidP="00E3255C">
      <w:pPr>
        <w:jc w:val="center"/>
        <w:rPr>
          <w:sz w:val="24"/>
          <w:szCs w:val="24"/>
        </w:rPr>
      </w:pPr>
      <w:r w:rsidRPr="00107F00">
        <w:rPr>
          <w:sz w:val="24"/>
          <w:szCs w:val="24"/>
        </w:rPr>
        <w:t xml:space="preserve">                                                                                   Το Τμήμα Προμηθειών</w:t>
      </w:r>
    </w:p>
    <w:p w14:paraId="4A3319B6" w14:textId="77777777" w:rsidR="00E3255C" w:rsidRPr="00107F00" w:rsidRDefault="00E3255C" w:rsidP="00E3255C">
      <w:pPr>
        <w:jc w:val="center"/>
        <w:rPr>
          <w:sz w:val="24"/>
          <w:szCs w:val="24"/>
        </w:rPr>
      </w:pPr>
    </w:p>
    <w:p w14:paraId="256E2752" w14:textId="77777777" w:rsidR="00E3255C" w:rsidRPr="00107F00" w:rsidRDefault="00E3255C" w:rsidP="00E3255C">
      <w:pPr>
        <w:spacing w:line="360" w:lineRule="auto"/>
        <w:jc w:val="center"/>
        <w:rPr>
          <w:sz w:val="24"/>
          <w:szCs w:val="24"/>
        </w:rPr>
      </w:pPr>
    </w:p>
    <w:p w14:paraId="0DE74437" w14:textId="77777777" w:rsidR="00E3255C" w:rsidRPr="00107F00" w:rsidRDefault="00E3255C" w:rsidP="00E3255C">
      <w:pPr>
        <w:jc w:val="center"/>
        <w:rPr>
          <w:sz w:val="24"/>
          <w:szCs w:val="24"/>
        </w:rPr>
      </w:pPr>
      <w:r w:rsidRPr="00107F00">
        <w:rPr>
          <w:sz w:val="24"/>
          <w:szCs w:val="24"/>
        </w:rPr>
        <w:t xml:space="preserve">                                                                                 Μαμούνα Μαρία</w:t>
      </w:r>
    </w:p>
    <w:p w14:paraId="0D08C301" w14:textId="77777777" w:rsidR="0028598A" w:rsidRPr="00107F00" w:rsidRDefault="0028598A" w:rsidP="00E3255C">
      <w:pPr>
        <w:jc w:val="center"/>
        <w:rPr>
          <w:sz w:val="24"/>
          <w:szCs w:val="24"/>
        </w:rPr>
      </w:pPr>
    </w:p>
    <w:p w14:paraId="09EE425F" w14:textId="77777777" w:rsidR="0028598A" w:rsidRPr="00107F00" w:rsidRDefault="0028598A" w:rsidP="00E3255C">
      <w:pPr>
        <w:jc w:val="center"/>
        <w:rPr>
          <w:sz w:val="24"/>
          <w:szCs w:val="24"/>
        </w:rPr>
      </w:pPr>
    </w:p>
    <w:p w14:paraId="67635C7F" w14:textId="77777777" w:rsidR="0028598A" w:rsidRPr="00107F00" w:rsidRDefault="0028598A" w:rsidP="00E3255C">
      <w:pPr>
        <w:jc w:val="center"/>
        <w:rPr>
          <w:sz w:val="24"/>
          <w:szCs w:val="24"/>
        </w:rPr>
      </w:pPr>
    </w:p>
    <w:p w14:paraId="62F5DE1D" w14:textId="77777777" w:rsidR="0028598A" w:rsidRPr="00107F00" w:rsidRDefault="0028598A" w:rsidP="00E3255C">
      <w:pPr>
        <w:jc w:val="center"/>
        <w:rPr>
          <w:sz w:val="24"/>
          <w:szCs w:val="24"/>
        </w:rPr>
      </w:pPr>
    </w:p>
    <w:p w14:paraId="57D74B20" w14:textId="77777777" w:rsidR="0028598A" w:rsidRPr="00107F00" w:rsidRDefault="0028598A" w:rsidP="00E3255C">
      <w:pPr>
        <w:jc w:val="center"/>
        <w:rPr>
          <w:sz w:val="24"/>
          <w:szCs w:val="24"/>
        </w:rPr>
      </w:pPr>
    </w:p>
    <w:p w14:paraId="6D51E7B4" w14:textId="77777777" w:rsidR="0028598A" w:rsidRPr="00107F00" w:rsidRDefault="0028598A" w:rsidP="00E3255C">
      <w:pPr>
        <w:jc w:val="center"/>
        <w:rPr>
          <w:sz w:val="24"/>
          <w:szCs w:val="24"/>
        </w:rPr>
      </w:pPr>
    </w:p>
    <w:p w14:paraId="0B5085CD" w14:textId="77777777" w:rsidR="0028598A" w:rsidRPr="00107F00" w:rsidRDefault="0028598A" w:rsidP="00E3255C">
      <w:pPr>
        <w:jc w:val="center"/>
        <w:rPr>
          <w:sz w:val="24"/>
          <w:szCs w:val="24"/>
        </w:rPr>
      </w:pPr>
    </w:p>
    <w:p w14:paraId="7A179565" w14:textId="77777777" w:rsidR="0028598A" w:rsidRPr="00107F00" w:rsidRDefault="0028598A" w:rsidP="00E3255C">
      <w:pPr>
        <w:jc w:val="center"/>
        <w:rPr>
          <w:sz w:val="24"/>
          <w:szCs w:val="24"/>
        </w:rPr>
      </w:pPr>
    </w:p>
    <w:p w14:paraId="12E42F56" w14:textId="77777777" w:rsidR="0028598A" w:rsidRPr="00107F00" w:rsidRDefault="0028598A" w:rsidP="00E3255C">
      <w:pPr>
        <w:jc w:val="center"/>
        <w:rPr>
          <w:sz w:val="24"/>
          <w:szCs w:val="24"/>
        </w:rPr>
      </w:pPr>
    </w:p>
    <w:p w14:paraId="1EAA7177" w14:textId="77777777" w:rsidR="0028598A" w:rsidRPr="00107F00" w:rsidRDefault="0028598A" w:rsidP="00E3255C">
      <w:pPr>
        <w:jc w:val="center"/>
        <w:rPr>
          <w:sz w:val="24"/>
          <w:szCs w:val="24"/>
        </w:rPr>
      </w:pPr>
    </w:p>
    <w:p w14:paraId="7EAC0285" w14:textId="77777777" w:rsidR="0028598A" w:rsidRPr="00107F00" w:rsidRDefault="0028598A" w:rsidP="00E3255C">
      <w:pPr>
        <w:jc w:val="center"/>
        <w:rPr>
          <w:rFonts w:ascii="Tahoma" w:hAnsi="Tahoma" w:cs="Tahoma"/>
          <w:bCs/>
        </w:rPr>
        <w:sectPr w:rsidR="0028598A" w:rsidRPr="00107F00" w:rsidSect="00004831">
          <w:pgSz w:w="11906" w:h="16838"/>
          <w:pgMar w:top="1440" w:right="1800" w:bottom="1440" w:left="1800" w:header="720" w:footer="720" w:gutter="0"/>
          <w:cols w:space="720"/>
          <w:docGrid w:linePitch="272"/>
        </w:sectPr>
      </w:pPr>
    </w:p>
    <w:tbl>
      <w:tblPr>
        <w:tblW w:w="5000" w:type="pct"/>
        <w:tblLook w:val="04A0" w:firstRow="1" w:lastRow="0" w:firstColumn="1" w:lastColumn="0" w:noHBand="0" w:noVBand="1"/>
      </w:tblPr>
      <w:tblGrid>
        <w:gridCol w:w="1585"/>
        <w:gridCol w:w="5823"/>
        <w:gridCol w:w="1612"/>
        <w:gridCol w:w="1227"/>
        <w:gridCol w:w="817"/>
        <w:gridCol w:w="1442"/>
        <w:gridCol w:w="1442"/>
      </w:tblGrid>
      <w:tr w:rsidR="00107F00" w:rsidRPr="00107F00" w14:paraId="0116C43C" w14:textId="77777777" w:rsidTr="0028598A">
        <w:trPr>
          <w:trHeight w:val="4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0344A64" w14:textId="77777777" w:rsidR="0028598A" w:rsidRPr="00107F00" w:rsidRDefault="0028598A" w:rsidP="0028598A">
            <w:pPr>
              <w:jc w:val="center"/>
              <w:rPr>
                <w:rFonts w:ascii="Calibri" w:hAnsi="Calibri" w:cs="Calibri"/>
                <w:sz w:val="32"/>
                <w:szCs w:val="32"/>
              </w:rPr>
            </w:pPr>
            <w:r w:rsidRPr="00107F00">
              <w:rPr>
                <w:rFonts w:ascii="Calibri" w:hAnsi="Calibri" w:cs="Calibri"/>
                <w:sz w:val="32"/>
                <w:szCs w:val="32"/>
              </w:rPr>
              <w:lastRenderedPageBreak/>
              <w:t>ΠΙΝΑΚΑΣ ΠΡΟΥΠΟΛΟΓΙΣΜΟΥ</w:t>
            </w:r>
          </w:p>
        </w:tc>
      </w:tr>
      <w:tr w:rsidR="00107F00" w:rsidRPr="00107F00" w14:paraId="0DC91BB3" w14:textId="77777777" w:rsidTr="0028598A">
        <w:trPr>
          <w:trHeight w:val="510"/>
        </w:trPr>
        <w:tc>
          <w:tcPr>
            <w:tcW w:w="568" w:type="pct"/>
            <w:tcBorders>
              <w:top w:val="nil"/>
              <w:left w:val="single" w:sz="4" w:space="0" w:color="auto"/>
              <w:bottom w:val="single" w:sz="4" w:space="0" w:color="auto"/>
              <w:right w:val="single" w:sz="4" w:space="0" w:color="auto"/>
            </w:tcBorders>
            <w:vAlign w:val="center"/>
            <w:hideMark/>
          </w:tcPr>
          <w:p w14:paraId="6172E678" w14:textId="77777777" w:rsidR="0028598A" w:rsidRPr="00107F00" w:rsidRDefault="0028598A" w:rsidP="0028598A">
            <w:pPr>
              <w:jc w:val="center"/>
              <w:rPr>
                <w:rFonts w:ascii="Calibri" w:hAnsi="Calibri" w:cs="Calibri"/>
              </w:rPr>
            </w:pPr>
            <w:r w:rsidRPr="00107F00">
              <w:rPr>
                <w:rFonts w:ascii="Calibri" w:hAnsi="Calibri" w:cs="Calibri"/>
              </w:rPr>
              <w:t>ΚΩΔΙΚΟΣ</w:t>
            </w:r>
          </w:p>
        </w:tc>
        <w:tc>
          <w:tcPr>
            <w:tcW w:w="2087" w:type="pct"/>
            <w:tcBorders>
              <w:top w:val="nil"/>
              <w:left w:val="nil"/>
              <w:bottom w:val="single" w:sz="4" w:space="0" w:color="auto"/>
              <w:right w:val="single" w:sz="4" w:space="0" w:color="auto"/>
            </w:tcBorders>
            <w:vAlign w:val="center"/>
            <w:hideMark/>
          </w:tcPr>
          <w:p w14:paraId="10007E09" w14:textId="77777777" w:rsidR="0028598A" w:rsidRPr="00107F00" w:rsidRDefault="0028598A" w:rsidP="0028598A">
            <w:pPr>
              <w:jc w:val="center"/>
              <w:rPr>
                <w:rFonts w:ascii="Calibri" w:hAnsi="Calibri" w:cs="Calibri"/>
              </w:rPr>
            </w:pPr>
            <w:r w:rsidRPr="00107F00">
              <w:rPr>
                <w:rFonts w:ascii="Calibri" w:hAnsi="Calibri" w:cs="Calibri"/>
              </w:rPr>
              <w:t>ΠΕΡΙΓΡΑΦΗ</w:t>
            </w:r>
          </w:p>
        </w:tc>
        <w:tc>
          <w:tcPr>
            <w:tcW w:w="578" w:type="pct"/>
            <w:tcBorders>
              <w:top w:val="nil"/>
              <w:left w:val="nil"/>
              <w:bottom w:val="single" w:sz="4" w:space="0" w:color="auto"/>
              <w:right w:val="single" w:sz="4" w:space="0" w:color="auto"/>
            </w:tcBorders>
            <w:vAlign w:val="center"/>
            <w:hideMark/>
          </w:tcPr>
          <w:p w14:paraId="7DEFE88C" w14:textId="77777777" w:rsidR="0028598A" w:rsidRPr="00107F00" w:rsidRDefault="0028598A" w:rsidP="0028598A">
            <w:pPr>
              <w:jc w:val="center"/>
              <w:rPr>
                <w:rFonts w:ascii="Calibri" w:hAnsi="Calibri" w:cs="Calibri"/>
              </w:rPr>
            </w:pPr>
            <w:r w:rsidRPr="00107F00">
              <w:rPr>
                <w:rFonts w:ascii="Calibri" w:hAnsi="Calibri" w:cs="Calibri"/>
              </w:rPr>
              <w:t>ΠΡΟΔΙΑΓΡΑΦΕΣ</w:t>
            </w:r>
          </w:p>
        </w:tc>
        <w:tc>
          <w:tcPr>
            <w:tcW w:w="440" w:type="pct"/>
            <w:tcBorders>
              <w:top w:val="nil"/>
              <w:left w:val="nil"/>
              <w:bottom w:val="single" w:sz="4" w:space="0" w:color="auto"/>
              <w:right w:val="single" w:sz="4" w:space="0" w:color="auto"/>
            </w:tcBorders>
            <w:vAlign w:val="center"/>
            <w:hideMark/>
          </w:tcPr>
          <w:p w14:paraId="77B9356C" w14:textId="77777777" w:rsidR="0028598A" w:rsidRPr="00107F00" w:rsidRDefault="0028598A" w:rsidP="0028598A">
            <w:pPr>
              <w:jc w:val="center"/>
              <w:rPr>
                <w:rFonts w:ascii="Calibri" w:hAnsi="Calibri" w:cs="Calibri"/>
              </w:rPr>
            </w:pPr>
            <w:r w:rsidRPr="00107F00">
              <w:rPr>
                <w:rFonts w:ascii="Calibri" w:hAnsi="Calibri" w:cs="Calibri"/>
              </w:rPr>
              <w:t>ΠΟΣΟΤΗΤΑ</w:t>
            </w:r>
          </w:p>
        </w:tc>
        <w:tc>
          <w:tcPr>
            <w:tcW w:w="293" w:type="pct"/>
            <w:tcBorders>
              <w:top w:val="nil"/>
              <w:left w:val="nil"/>
              <w:bottom w:val="single" w:sz="4" w:space="0" w:color="auto"/>
              <w:right w:val="single" w:sz="4" w:space="0" w:color="auto"/>
            </w:tcBorders>
            <w:vAlign w:val="center"/>
            <w:hideMark/>
          </w:tcPr>
          <w:p w14:paraId="17436619" w14:textId="77777777" w:rsidR="0028598A" w:rsidRPr="00107F00" w:rsidRDefault="0028598A" w:rsidP="0028598A">
            <w:pPr>
              <w:jc w:val="center"/>
              <w:rPr>
                <w:rFonts w:ascii="Calibri" w:hAnsi="Calibri" w:cs="Calibri"/>
              </w:rPr>
            </w:pPr>
            <w:r w:rsidRPr="00107F00">
              <w:rPr>
                <w:rFonts w:ascii="Calibri" w:hAnsi="Calibri" w:cs="Calibri"/>
              </w:rPr>
              <w:t>ΜΟΝ. ΜΕΤΡ.</w:t>
            </w:r>
          </w:p>
        </w:tc>
        <w:tc>
          <w:tcPr>
            <w:tcW w:w="517" w:type="pct"/>
            <w:tcBorders>
              <w:top w:val="nil"/>
              <w:left w:val="nil"/>
              <w:bottom w:val="single" w:sz="4" w:space="0" w:color="auto"/>
              <w:right w:val="single" w:sz="4" w:space="0" w:color="auto"/>
            </w:tcBorders>
            <w:vAlign w:val="center"/>
            <w:hideMark/>
          </w:tcPr>
          <w:p w14:paraId="0FB09C49" w14:textId="77777777" w:rsidR="0028598A" w:rsidRPr="00107F00" w:rsidRDefault="0028598A" w:rsidP="0028598A">
            <w:pPr>
              <w:jc w:val="center"/>
              <w:rPr>
                <w:rFonts w:ascii="Calibri" w:hAnsi="Calibri" w:cs="Calibri"/>
              </w:rPr>
            </w:pPr>
            <w:r w:rsidRPr="00107F00">
              <w:rPr>
                <w:rFonts w:ascii="Calibri" w:hAnsi="Calibri" w:cs="Calibri"/>
              </w:rPr>
              <w:t>ΤΙΜΗ ΜΟΝ. ΧΩΡΙΣ Φ.Π.Α</w:t>
            </w:r>
          </w:p>
        </w:tc>
        <w:tc>
          <w:tcPr>
            <w:tcW w:w="517" w:type="pct"/>
            <w:tcBorders>
              <w:top w:val="nil"/>
              <w:left w:val="nil"/>
              <w:bottom w:val="single" w:sz="4" w:space="0" w:color="auto"/>
              <w:right w:val="single" w:sz="4" w:space="0" w:color="auto"/>
            </w:tcBorders>
            <w:vAlign w:val="center"/>
            <w:hideMark/>
          </w:tcPr>
          <w:p w14:paraId="05684FC6" w14:textId="77777777" w:rsidR="0028598A" w:rsidRPr="00107F00" w:rsidRDefault="0028598A" w:rsidP="0028598A">
            <w:pPr>
              <w:jc w:val="center"/>
              <w:rPr>
                <w:rFonts w:ascii="Calibri" w:hAnsi="Calibri" w:cs="Calibri"/>
              </w:rPr>
            </w:pPr>
            <w:r w:rsidRPr="00107F00">
              <w:rPr>
                <w:rFonts w:ascii="Calibri" w:hAnsi="Calibri" w:cs="Calibri"/>
              </w:rPr>
              <w:t>ΣΥΝΟΛΟ. ΧΩΡΙΣ Φ.Π.Α</w:t>
            </w:r>
          </w:p>
        </w:tc>
      </w:tr>
      <w:tr w:rsidR="00107F00" w:rsidRPr="00107F00" w14:paraId="5494A9BE" w14:textId="77777777" w:rsidTr="0028598A">
        <w:trPr>
          <w:trHeight w:val="765"/>
        </w:trPr>
        <w:tc>
          <w:tcPr>
            <w:tcW w:w="568" w:type="pct"/>
            <w:tcBorders>
              <w:top w:val="nil"/>
              <w:left w:val="single" w:sz="4" w:space="0" w:color="auto"/>
              <w:bottom w:val="single" w:sz="4" w:space="0" w:color="auto"/>
              <w:right w:val="single" w:sz="4" w:space="0" w:color="auto"/>
            </w:tcBorders>
            <w:vAlign w:val="center"/>
            <w:hideMark/>
          </w:tcPr>
          <w:p w14:paraId="7738616A" w14:textId="77777777" w:rsidR="0028598A" w:rsidRPr="00107F00" w:rsidRDefault="0028598A" w:rsidP="0028598A">
            <w:pPr>
              <w:jc w:val="center"/>
              <w:rPr>
                <w:rFonts w:ascii="Calibri" w:hAnsi="Calibri" w:cs="Calibri"/>
              </w:rPr>
            </w:pPr>
            <w:r w:rsidRPr="00107F00">
              <w:rPr>
                <w:rFonts w:ascii="Calibri" w:hAnsi="Calibri" w:cs="Calibri"/>
              </w:rPr>
              <w:t>Υ.Π.Ε.Β.01</w:t>
            </w:r>
          </w:p>
        </w:tc>
        <w:tc>
          <w:tcPr>
            <w:tcW w:w="2087" w:type="pct"/>
            <w:tcBorders>
              <w:top w:val="nil"/>
              <w:left w:val="nil"/>
              <w:bottom w:val="single" w:sz="4" w:space="0" w:color="auto"/>
              <w:right w:val="single" w:sz="4" w:space="0" w:color="auto"/>
            </w:tcBorders>
            <w:vAlign w:val="center"/>
            <w:hideMark/>
          </w:tcPr>
          <w:p w14:paraId="48FE12F9" w14:textId="77777777" w:rsidR="0028598A" w:rsidRPr="00107F00" w:rsidRDefault="0028598A" w:rsidP="0028598A">
            <w:pPr>
              <w:rPr>
                <w:rFonts w:ascii="Calibri" w:hAnsi="Calibri" w:cs="Calibri"/>
              </w:rPr>
            </w:pPr>
            <w:r w:rsidRPr="00107F00">
              <w:rPr>
                <w:rFonts w:ascii="Calibri" w:hAnsi="Calibri" w:cs="Calibri"/>
              </w:rPr>
              <w:t>Παραγωγή και προώθηση εκπαιδευτικών βίντεο με θέμα την αποχέτευση για προβολή στα ΜΜΕ και ΜΚΔ 2025 διάρκειας έως και 30"</w:t>
            </w:r>
          </w:p>
        </w:tc>
        <w:tc>
          <w:tcPr>
            <w:tcW w:w="578" w:type="pct"/>
            <w:tcBorders>
              <w:top w:val="nil"/>
              <w:left w:val="nil"/>
              <w:bottom w:val="single" w:sz="4" w:space="0" w:color="auto"/>
              <w:right w:val="single" w:sz="4" w:space="0" w:color="auto"/>
            </w:tcBorders>
            <w:vAlign w:val="center"/>
            <w:hideMark/>
          </w:tcPr>
          <w:p w14:paraId="562AB0D9" w14:textId="77777777" w:rsidR="0028598A" w:rsidRPr="00107F00" w:rsidRDefault="0028598A" w:rsidP="0028598A">
            <w:pPr>
              <w:jc w:val="center"/>
              <w:rPr>
                <w:rFonts w:ascii="Calibri" w:hAnsi="Calibri" w:cs="Calibri"/>
              </w:rPr>
            </w:pPr>
            <w:r w:rsidRPr="00107F00">
              <w:rPr>
                <w:rFonts w:ascii="Calibri" w:hAnsi="Calibri" w:cs="Calibri"/>
              </w:rPr>
              <w:t>Π.Υ.Π.Ε.Β.01</w:t>
            </w:r>
          </w:p>
        </w:tc>
        <w:tc>
          <w:tcPr>
            <w:tcW w:w="440" w:type="pct"/>
            <w:tcBorders>
              <w:top w:val="nil"/>
              <w:left w:val="nil"/>
              <w:bottom w:val="single" w:sz="4" w:space="0" w:color="auto"/>
              <w:right w:val="single" w:sz="4" w:space="0" w:color="auto"/>
            </w:tcBorders>
            <w:vAlign w:val="center"/>
            <w:hideMark/>
          </w:tcPr>
          <w:p w14:paraId="3ECF5F3B" w14:textId="77777777" w:rsidR="0028598A" w:rsidRPr="00107F00" w:rsidRDefault="0028598A" w:rsidP="0028598A">
            <w:pPr>
              <w:jc w:val="center"/>
              <w:rPr>
                <w:rFonts w:ascii="Calibri" w:hAnsi="Calibri" w:cs="Calibri"/>
              </w:rPr>
            </w:pPr>
            <w:r w:rsidRPr="00107F00">
              <w:rPr>
                <w:rFonts w:ascii="Calibri" w:hAnsi="Calibri" w:cs="Calibri"/>
              </w:rPr>
              <w:t>5</w:t>
            </w:r>
          </w:p>
        </w:tc>
        <w:tc>
          <w:tcPr>
            <w:tcW w:w="293" w:type="pct"/>
            <w:tcBorders>
              <w:top w:val="nil"/>
              <w:left w:val="nil"/>
              <w:bottom w:val="single" w:sz="4" w:space="0" w:color="auto"/>
              <w:right w:val="single" w:sz="4" w:space="0" w:color="auto"/>
            </w:tcBorders>
            <w:vAlign w:val="center"/>
            <w:hideMark/>
          </w:tcPr>
          <w:p w14:paraId="34853194" w14:textId="77777777" w:rsidR="0028598A" w:rsidRPr="00107F00" w:rsidRDefault="0028598A" w:rsidP="0028598A">
            <w:pPr>
              <w:jc w:val="center"/>
              <w:rPr>
                <w:rFonts w:ascii="Calibri" w:hAnsi="Calibri" w:cs="Calibri"/>
              </w:rPr>
            </w:pPr>
            <w:r w:rsidRPr="00107F00">
              <w:rPr>
                <w:rFonts w:ascii="Calibri" w:hAnsi="Calibri" w:cs="Calibri"/>
              </w:rPr>
              <w:t>Τεμ.</w:t>
            </w:r>
          </w:p>
        </w:tc>
        <w:tc>
          <w:tcPr>
            <w:tcW w:w="517" w:type="pct"/>
            <w:tcBorders>
              <w:top w:val="nil"/>
              <w:left w:val="nil"/>
              <w:bottom w:val="single" w:sz="4" w:space="0" w:color="auto"/>
              <w:right w:val="single" w:sz="4" w:space="0" w:color="auto"/>
            </w:tcBorders>
            <w:vAlign w:val="center"/>
            <w:hideMark/>
          </w:tcPr>
          <w:p w14:paraId="74CBB7C1" w14:textId="77777777" w:rsidR="0028598A" w:rsidRPr="00107F00" w:rsidRDefault="0028598A" w:rsidP="0028598A">
            <w:pPr>
              <w:jc w:val="center"/>
              <w:rPr>
                <w:rFonts w:ascii="Calibri" w:hAnsi="Calibri" w:cs="Calibri"/>
              </w:rPr>
            </w:pPr>
            <w:r w:rsidRPr="00107F00">
              <w:rPr>
                <w:rFonts w:ascii="Calibri" w:hAnsi="Calibri" w:cs="Calibri"/>
              </w:rPr>
              <w:t>2.000,00 €</w:t>
            </w:r>
          </w:p>
        </w:tc>
        <w:tc>
          <w:tcPr>
            <w:tcW w:w="517" w:type="pct"/>
            <w:tcBorders>
              <w:top w:val="nil"/>
              <w:left w:val="nil"/>
              <w:bottom w:val="single" w:sz="4" w:space="0" w:color="auto"/>
              <w:right w:val="single" w:sz="4" w:space="0" w:color="auto"/>
            </w:tcBorders>
            <w:noWrap/>
            <w:vAlign w:val="center"/>
            <w:hideMark/>
          </w:tcPr>
          <w:p w14:paraId="465561C5" w14:textId="77777777" w:rsidR="0028598A" w:rsidRPr="00107F00" w:rsidRDefault="0028598A" w:rsidP="0028598A">
            <w:pPr>
              <w:jc w:val="right"/>
              <w:rPr>
                <w:rFonts w:ascii="Calibri" w:hAnsi="Calibri" w:cs="Calibri"/>
              </w:rPr>
            </w:pPr>
            <w:r w:rsidRPr="00107F00">
              <w:rPr>
                <w:rFonts w:ascii="Calibri" w:hAnsi="Calibri" w:cs="Calibri"/>
              </w:rPr>
              <w:t>10.000,00 €</w:t>
            </w:r>
          </w:p>
        </w:tc>
      </w:tr>
      <w:tr w:rsidR="00107F00" w:rsidRPr="00107F00" w14:paraId="156B974A" w14:textId="77777777" w:rsidTr="0028598A">
        <w:trPr>
          <w:trHeight w:val="300"/>
        </w:trPr>
        <w:tc>
          <w:tcPr>
            <w:tcW w:w="3673"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6640BC6E" w14:textId="77777777" w:rsidR="0028598A" w:rsidRPr="00107F00" w:rsidRDefault="0028598A" w:rsidP="0028598A">
            <w:pPr>
              <w:jc w:val="center"/>
              <w:rPr>
                <w:rFonts w:ascii="Calibri" w:hAnsi="Calibri" w:cs="Calibri"/>
              </w:rPr>
            </w:pPr>
            <w:r w:rsidRPr="00107F00">
              <w:rPr>
                <w:rFonts w:ascii="Calibri" w:hAnsi="Calibri" w:cs="Calibri"/>
              </w:rPr>
              <w:t> </w:t>
            </w:r>
          </w:p>
        </w:tc>
        <w:tc>
          <w:tcPr>
            <w:tcW w:w="810" w:type="pct"/>
            <w:gridSpan w:val="2"/>
            <w:tcBorders>
              <w:top w:val="single" w:sz="4" w:space="0" w:color="auto"/>
              <w:left w:val="nil"/>
              <w:bottom w:val="single" w:sz="4" w:space="0" w:color="auto"/>
              <w:right w:val="single" w:sz="4" w:space="0" w:color="auto"/>
            </w:tcBorders>
            <w:noWrap/>
            <w:vAlign w:val="center"/>
            <w:hideMark/>
          </w:tcPr>
          <w:p w14:paraId="5C89C311" w14:textId="77777777" w:rsidR="0028598A" w:rsidRPr="00107F00" w:rsidRDefault="0028598A" w:rsidP="0028598A">
            <w:pPr>
              <w:jc w:val="center"/>
              <w:rPr>
                <w:rFonts w:ascii="Calibri" w:hAnsi="Calibri" w:cs="Calibri"/>
              </w:rPr>
            </w:pPr>
            <w:r w:rsidRPr="00107F00">
              <w:rPr>
                <w:rFonts w:ascii="Calibri" w:hAnsi="Calibri" w:cs="Calibri"/>
              </w:rPr>
              <w:t>ΣΥΝΟΛΟ ΧΩΡΙΣ Φ.Π.Α.</w:t>
            </w:r>
          </w:p>
        </w:tc>
        <w:tc>
          <w:tcPr>
            <w:tcW w:w="517" w:type="pct"/>
            <w:tcBorders>
              <w:top w:val="nil"/>
              <w:left w:val="nil"/>
              <w:bottom w:val="single" w:sz="4" w:space="0" w:color="auto"/>
              <w:right w:val="single" w:sz="4" w:space="0" w:color="auto"/>
            </w:tcBorders>
            <w:noWrap/>
            <w:vAlign w:val="center"/>
            <w:hideMark/>
          </w:tcPr>
          <w:p w14:paraId="2C0D4DBA" w14:textId="77777777" w:rsidR="0028598A" w:rsidRPr="00107F00" w:rsidRDefault="0028598A" w:rsidP="0028598A">
            <w:pPr>
              <w:jc w:val="right"/>
              <w:rPr>
                <w:rFonts w:ascii="Calibri" w:hAnsi="Calibri" w:cs="Calibri"/>
              </w:rPr>
            </w:pPr>
            <w:r w:rsidRPr="00107F00">
              <w:rPr>
                <w:rFonts w:ascii="Calibri" w:hAnsi="Calibri" w:cs="Calibri"/>
              </w:rPr>
              <w:t>10.000,00 €</w:t>
            </w:r>
          </w:p>
        </w:tc>
      </w:tr>
      <w:tr w:rsidR="00107F00" w:rsidRPr="00107F00" w14:paraId="54D8A014" w14:textId="77777777" w:rsidTr="0028598A">
        <w:trPr>
          <w:trHeight w:val="300"/>
        </w:trPr>
        <w:tc>
          <w:tcPr>
            <w:tcW w:w="3673" w:type="pct"/>
            <w:gridSpan w:val="4"/>
            <w:vMerge/>
            <w:tcBorders>
              <w:top w:val="single" w:sz="4" w:space="0" w:color="auto"/>
              <w:left w:val="single" w:sz="4" w:space="0" w:color="auto"/>
              <w:bottom w:val="single" w:sz="4" w:space="0" w:color="auto"/>
              <w:right w:val="single" w:sz="4" w:space="0" w:color="auto"/>
            </w:tcBorders>
            <w:vAlign w:val="center"/>
            <w:hideMark/>
          </w:tcPr>
          <w:p w14:paraId="5B97A6A2" w14:textId="77777777" w:rsidR="0028598A" w:rsidRPr="00107F00" w:rsidRDefault="0028598A" w:rsidP="0028598A">
            <w:pPr>
              <w:rPr>
                <w:rFonts w:ascii="Calibri" w:hAnsi="Calibri" w:cs="Calibri"/>
              </w:rPr>
            </w:pPr>
          </w:p>
        </w:tc>
        <w:tc>
          <w:tcPr>
            <w:tcW w:w="293" w:type="pct"/>
            <w:tcBorders>
              <w:top w:val="nil"/>
              <w:left w:val="nil"/>
              <w:bottom w:val="single" w:sz="4" w:space="0" w:color="auto"/>
              <w:right w:val="nil"/>
            </w:tcBorders>
            <w:noWrap/>
            <w:vAlign w:val="center"/>
            <w:hideMark/>
          </w:tcPr>
          <w:p w14:paraId="63E069E5" w14:textId="77777777" w:rsidR="0028598A" w:rsidRPr="00107F00" w:rsidRDefault="0028598A" w:rsidP="0028598A">
            <w:pPr>
              <w:jc w:val="right"/>
              <w:rPr>
                <w:rFonts w:ascii="Calibri" w:hAnsi="Calibri" w:cs="Calibri"/>
              </w:rPr>
            </w:pPr>
            <w:r w:rsidRPr="00107F00">
              <w:rPr>
                <w:rFonts w:ascii="Calibri" w:hAnsi="Calibri" w:cs="Calibri"/>
              </w:rPr>
              <w:t>Φ.Π.Α.</w:t>
            </w:r>
          </w:p>
        </w:tc>
        <w:tc>
          <w:tcPr>
            <w:tcW w:w="517" w:type="pct"/>
            <w:tcBorders>
              <w:top w:val="nil"/>
              <w:left w:val="nil"/>
              <w:bottom w:val="single" w:sz="4" w:space="0" w:color="auto"/>
              <w:right w:val="single" w:sz="4" w:space="0" w:color="auto"/>
            </w:tcBorders>
            <w:noWrap/>
            <w:vAlign w:val="center"/>
            <w:hideMark/>
          </w:tcPr>
          <w:p w14:paraId="334B5640" w14:textId="77777777" w:rsidR="0028598A" w:rsidRPr="00107F00" w:rsidRDefault="0028598A" w:rsidP="0028598A">
            <w:pPr>
              <w:rPr>
                <w:rFonts w:ascii="Calibri" w:hAnsi="Calibri" w:cs="Calibri"/>
              </w:rPr>
            </w:pPr>
            <w:r w:rsidRPr="00107F00">
              <w:rPr>
                <w:rFonts w:ascii="Calibri" w:hAnsi="Calibri" w:cs="Calibri"/>
              </w:rPr>
              <w:t>17%</w:t>
            </w:r>
          </w:p>
        </w:tc>
        <w:tc>
          <w:tcPr>
            <w:tcW w:w="517" w:type="pct"/>
            <w:tcBorders>
              <w:top w:val="nil"/>
              <w:left w:val="nil"/>
              <w:bottom w:val="single" w:sz="4" w:space="0" w:color="auto"/>
              <w:right w:val="single" w:sz="4" w:space="0" w:color="auto"/>
            </w:tcBorders>
            <w:noWrap/>
            <w:vAlign w:val="center"/>
            <w:hideMark/>
          </w:tcPr>
          <w:p w14:paraId="6C38A9D7" w14:textId="77777777" w:rsidR="0028598A" w:rsidRPr="00107F00" w:rsidRDefault="0028598A" w:rsidP="0028598A">
            <w:pPr>
              <w:jc w:val="right"/>
              <w:rPr>
                <w:rFonts w:ascii="Calibri" w:hAnsi="Calibri" w:cs="Calibri"/>
              </w:rPr>
            </w:pPr>
            <w:r w:rsidRPr="00107F00">
              <w:rPr>
                <w:rFonts w:ascii="Calibri" w:hAnsi="Calibri" w:cs="Calibri"/>
              </w:rPr>
              <w:t>1.700,00 €</w:t>
            </w:r>
          </w:p>
        </w:tc>
      </w:tr>
      <w:tr w:rsidR="0028598A" w:rsidRPr="00107F00" w14:paraId="3B16A5D9" w14:textId="77777777" w:rsidTr="0028598A">
        <w:trPr>
          <w:trHeight w:val="300"/>
        </w:trPr>
        <w:tc>
          <w:tcPr>
            <w:tcW w:w="3673" w:type="pct"/>
            <w:gridSpan w:val="4"/>
            <w:vMerge/>
            <w:tcBorders>
              <w:top w:val="single" w:sz="4" w:space="0" w:color="auto"/>
              <w:left w:val="single" w:sz="4" w:space="0" w:color="auto"/>
              <w:bottom w:val="single" w:sz="4" w:space="0" w:color="auto"/>
              <w:right w:val="single" w:sz="4" w:space="0" w:color="auto"/>
            </w:tcBorders>
            <w:vAlign w:val="center"/>
            <w:hideMark/>
          </w:tcPr>
          <w:p w14:paraId="15820C97" w14:textId="77777777" w:rsidR="0028598A" w:rsidRPr="00107F00" w:rsidRDefault="0028598A" w:rsidP="0028598A">
            <w:pPr>
              <w:rPr>
                <w:rFonts w:ascii="Calibri" w:hAnsi="Calibri" w:cs="Calibri"/>
              </w:rPr>
            </w:pPr>
          </w:p>
        </w:tc>
        <w:tc>
          <w:tcPr>
            <w:tcW w:w="810" w:type="pct"/>
            <w:gridSpan w:val="2"/>
            <w:tcBorders>
              <w:top w:val="single" w:sz="4" w:space="0" w:color="auto"/>
              <w:left w:val="nil"/>
              <w:bottom w:val="single" w:sz="4" w:space="0" w:color="auto"/>
              <w:right w:val="single" w:sz="4" w:space="0" w:color="auto"/>
            </w:tcBorders>
            <w:noWrap/>
            <w:vAlign w:val="center"/>
            <w:hideMark/>
          </w:tcPr>
          <w:p w14:paraId="3929B0DB" w14:textId="77777777" w:rsidR="0028598A" w:rsidRPr="00107F00" w:rsidRDefault="0028598A" w:rsidP="0028598A">
            <w:pPr>
              <w:jc w:val="center"/>
              <w:rPr>
                <w:rFonts w:ascii="Calibri" w:hAnsi="Calibri" w:cs="Calibri"/>
              </w:rPr>
            </w:pPr>
            <w:r w:rsidRPr="00107F00">
              <w:rPr>
                <w:rFonts w:ascii="Calibri" w:hAnsi="Calibri" w:cs="Calibri"/>
              </w:rPr>
              <w:t>ΣΥΝΟΛΟ ΜΕ Φ.Π.Α.</w:t>
            </w:r>
          </w:p>
        </w:tc>
        <w:tc>
          <w:tcPr>
            <w:tcW w:w="517" w:type="pct"/>
            <w:tcBorders>
              <w:top w:val="nil"/>
              <w:left w:val="nil"/>
              <w:bottom w:val="single" w:sz="4" w:space="0" w:color="auto"/>
              <w:right w:val="single" w:sz="4" w:space="0" w:color="auto"/>
            </w:tcBorders>
            <w:noWrap/>
            <w:vAlign w:val="center"/>
            <w:hideMark/>
          </w:tcPr>
          <w:p w14:paraId="0F729DA6" w14:textId="77777777" w:rsidR="0028598A" w:rsidRPr="00107F00" w:rsidRDefault="0028598A" w:rsidP="0028598A">
            <w:pPr>
              <w:jc w:val="right"/>
              <w:rPr>
                <w:rFonts w:ascii="Calibri" w:hAnsi="Calibri" w:cs="Calibri"/>
              </w:rPr>
            </w:pPr>
            <w:r w:rsidRPr="00107F00">
              <w:rPr>
                <w:rFonts w:ascii="Calibri" w:hAnsi="Calibri" w:cs="Calibri"/>
              </w:rPr>
              <w:t>11.700,00 €</w:t>
            </w:r>
          </w:p>
        </w:tc>
      </w:tr>
    </w:tbl>
    <w:p w14:paraId="041D9A10" w14:textId="77777777" w:rsidR="0028598A" w:rsidRPr="00107F00" w:rsidRDefault="0028598A" w:rsidP="00E3255C">
      <w:pPr>
        <w:jc w:val="center"/>
        <w:rPr>
          <w:rFonts w:ascii="Tahoma" w:hAnsi="Tahoma" w:cs="Tahoma"/>
          <w:bCs/>
        </w:rPr>
      </w:pPr>
    </w:p>
    <w:p w14:paraId="232597FB" w14:textId="77777777" w:rsidR="003100F6" w:rsidRPr="00107F00" w:rsidRDefault="003100F6" w:rsidP="003100F6">
      <w:pPr>
        <w:spacing w:line="360" w:lineRule="auto"/>
        <w:jc w:val="right"/>
        <w:rPr>
          <w:sz w:val="24"/>
          <w:szCs w:val="24"/>
        </w:rPr>
      </w:pPr>
    </w:p>
    <w:p w14:paraId="79DAFB11" w14:textId="77777777" w:rsidR="007E7166" w:rsidRPr="00107F00" w:rsidRDefault="007E7166" w:rsidP="003100F6">
      <w:pPr>
        <w:spacing w:line="360" w:lineRule="auto"/>
        <w:jc w:val="right"/>
        <w:rPr>
          <w:sz w:val="24"/>
          <w:szCs w:val="24"/>
        </w:rPr>
      </w:pPr>
    </w:p>
    <w:p w14:paraId="65CF150D" w14:textId="77777777" w:rsidR="0028598A" w:rsidRPr="00107F00" w:rsidRDefault="0028598A" w:rsidP="003100F6">
      <w:pPr>
        <w:spacing w:line="360" w:lineRule="auto"/>
        <w:jc w:val="right"/>
        <w:rPr>
          <w:sz w:val="24"/>
          <w:szCs w:val="24"/>
        </w:rPr>
      </w:pPr>
    </w:p>
    <w:p w14:paraId="1FD19441" w14:textId="77777777" w:rsidR="0028598A" w:rsidRPr="00107F00" w:rsidRDefault="0028598A" w:rsidP="003100F6">
      <w:pPr>
        <w:spacing w:line="360" w:lineRule="auto"/>
        <w:jc w:val="right"/>
        <w:rPr>
          <w:sz w:val="24"/>
          <w:szCs w:val="24"/>
        </w:rPr>
      </w:pPr>
    </w:p>
    <w:p w14:paraId="6938E03D" w14:textId="77777777" w:rsidR="0028598A" w:rsidRPr="00107F00" w:rsidRDefault="0028598A" w:rsidP="003100F6">
      <w:pPr>
        <w:spacing w:line="360" w:lineRule="auto"/>
        <w:jc w:val="right"/>
        <w:rPr>
          <w:sz w:val="24"/>
          <w:szCs w:val="24"/>
        </w:rPr>
      </w:pPr>
    </w:p>
    <w:p w14:paraId="7699D48C" w14:textId="77777777" w:rsidR="0028598A" w:rsidRPr="00107F00" w:rsidRDefault="0028598A" w:rsidP="003100F6">
      <w:pPr>
        <w:spacing w:line="360" w:lineRule="auto"/>
        <w:jc w:val="right"/>
        <w:rPr>
          <w:sz w:val="24"/>
          <w:szCs w:val="24"/>
        </w:rPr>
      </w:pPr>
    </w:p>
    <w:p w14:paraId="5F50AAD6" w14:textId="77777777" w:rsidR="0028598A" w:rsidRPr="00107F00" w:rsidRDefault="0028598A" w:rsidP="003100F6">
      <w:pPr>
        <w:spacing w:line="360" w:lineRule="auto"/>
        <w:jc w:val="right"/>
        <w:rPr>
          <w:sz w:val="24"/>
          <w:szCs w:val="24"/>
        </w:rPr>
      </w:pPr>
    </w:p>
    <w:p w14:paraId="5F1F9F72" w14:textId="77777777" w:rsidR="0028598A" w:rsidRPr="00107F00" w:rsidRDefault="0028598A" w:rsidP="003100F6">
      <w:pPr>
        <w:spacing w:line="360" w:lineRule="auto"/>
        <w:jc w:val="right"/>
        <w:rPr>
          <w:sz w:val="24"/>
          <w:szCs w:val="24"/>
        </w:rPr>
      </w:pPr>
    </w:p>
    <w:p w14:paraId="12AC7680" w14:textId="77777777" w:rsidR="0028598A" w:rsidRPr="00107F00" w:rsidRDefault="0028598A" w:rsidP="003100F6">
      <w:pPr>
        <w:spacing w:line="360" w:lineRule="auto"/>
        <w:jc w:val="right"/>
        <w:rPr>
          <w:sz w:val="24"/>
          <w:szCs w:val="24"/>
        </w:rPr>
      </w:pPr>
    </w:p>
    <w:p w14:paraId="383AC56A" w14:textId="77777777" w:rsidR="0028598A" w:rsidRPr="00107F00" w:rsidRDefault="0028598A" w:rsidP="003100F6">
      <w:pPr>
        <w:spacing w:line="360" w:lineRule="auto"/>
        <w:jc w:val="right"/>
        <w:rPr>
          <w:sz w:val="24"/>
          <w:szCs w:val="24"/>
        </w:rPr>
      </w:pPr>
    </w:p>
    <w:p w14:paraId="5B6B4E1F" w14:textId="77777777" w:rsidR="007E7166" w:rsidRPr="00107F00" w:rsidRDefault="007E7166" w:rsidP="003100F6">
      <w:pPr>
        <w:spacing w:line="360" w:lineRule="auto"/>
        <w:jc w:val="right"/>
        <w:rPr>
          <w:sz w:val="24"/>
          <w:szCs w:val="24"/>
        </w:rPr>
      </w:pPr>
    </w:p>
    <w:p w14:paraId="3E9A0FE6" w14:textId="77777777" w:rsidR="007E7166" w:rsidRPr="00107F00" w:rsidRDefault="007E7166" w:rsidP="003100F6">
      <w:pPr>
        <w:spacing w:line="360" w:lineRule="auto"/>
        <w:jc w:val="right"/>
        <w:rPr>
          <w:sz w:val="24"/>
          <w:szCs w:val="24"/>
        </w:rPr>
      </w:pPr>
    </w:p>
    <w:p w14:paraId="13F1242C" w14:textId="77777777" w:rsidR="007E7166" w:rsidRPr="00107F00" w:rsidRDefault="007E7166"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556"/>
      </w:tblGrid>
      <w:tr w:rsidR="00107F00" w:rsidRPr="00107F00" w14:paraId="631DE321" w14:textId="77777777" w:rsidTr="0028598A">
        <w:trPr>
          <w:trHeight w:val="390"/>
        </w:trPr>
        <w:tc>
          <w:tcPr>
            <w:tcW w:w="5000" w:type="pct"/>
            <w:gridSpan w:val="2"/>
            <w:noWrap/>
            <w:vAlign w:val="center"/>
            <w:hideMark/>
          </w:tcPr>
          <w:p w14:paraId="68857672" w14:textId="77777777" w:rsidR="0028598A" w:rsidRPr="00107F00" w:rsidRDefault="0028598A" w:rsidP="0028598A">
            <w:pPr>
              <w:jc w:val="center"/>
              <w:rPr>
                <w:rFonts w:ascii="Calibri" w:hAnsi="Calibri" w:cs="Calibri"/>
                <w:sz w:val="30"/>
                <w:szCs w:val="30"/>
              </w:rPr>
            </w:pPr>
            <w:r w:rsidRPr="00107F00">
              <w:rPr>
                <w:rFonts w:ascii="Calibri" w:hAnsi="Calibri" w:cs="Calibri"/>
                <w:sz w:val="30"/>
                <w:szCs w:val="30"/>
              </w:rPr>
              <w:lastRenderedPageBreak/>
              <w:t>ΠΙΝΑΚΑΣ ΠΡΟΔΙΑΓΡΑΦΩΝ</w:t>
            </w:r>
          </w:p>
        </w:tc>
      </w:tr>
      <w:tr w:rsidR="00107F00" w:rsidRPr="00107F00" w14:paraId="09BB8115" w14:textId="77777777" w:rsidTr="0028598A">
        <w:trPr>
          <w:trHeight w:val="300"/>
        </w:trPr>
        <w:tc>
          <w:tcPr>
            <w:tcW w:w="499" w:type="pct"/>
            <w:vAlign w:val="center"/>
            <w:hideMark/>
          </w:tcPr>
          <w:p w14:paraId="0C9F6287" w14:textId="77777777" w:rsidR="0028598A" w:rsidRPr="00107F00" w:rsidRDefault="0028598A" w:rsidP="0028598A">
            <w:pPr>
              <w:jc w:val="center"/>
              <w:rPr>
                <w:rFonts w:ascii="Calibri" w:hAnsi="Calibri" w:cs="Calibri"/>
                <w:b/>
                <w:bCs/>
              </w:rPr>
            </w:pPr>
            <w:r w:rsidRPr="00107F00">
              <w:rPr>
                <w:rFonts w:ascii="Calibri" w:hAnsi="Calibri" w:cs="Calibri"/>
                <w:b/>
                <w:bCs/>
              </w:rPr>
              <w:t>Α/Α</w:t>
            </w:r>
          </w:p>
        </w:tc>
        <w:tc>
          <w:tcPr>
            <w:tcW w:w="4501" w:type="pct"/>
            <w:vAlign w:val="center"/>
            <w:hideMark/>
          </w:tcPr>
          <w:p w14:paraId="599379FB" w14:textId="77777777" w:rsidR="0028598A" w:rsidRPr="00107F00" w:rsidRDefault="0028598A" w:rsidP="0028598A">
            <w:pPr>
              <w:jc w:val="center"/>
              <w:rPr>
                <w:rFonts w:ascii="Calibri" w:hAnsi="Calibri" w:cs="Calibri"/>
                <w:b/>
                <w:bCs/>
              </w:rPr>
            </w:pPr>
            <w:r w:rsidRPr="00107F00">
              <w:rPr>
                <w:rFonts w:ascii="Calibri" w:hAnsi="Calibri" w:cs="Calibri"/>
                <w:b/>
                <w:bCs/>
              </w:rPr>
              <w:t>ΠΡΟΔΙΑΓΡΑΦΗ</w:t>
            </w:r>
          </w:p>
        </w:tc>
      </w:tr>
      <w:tr w:rsidR="00107F00" w:rsidRPr="00107F00" w14:paraId="62F110D8" w14:textId="77777777" w:rsidTr="0028598A">
        <w:trPr>
          <w:trHeight w:val="480"/>
        </w:trPr>
        <w:tc>
          <w:tcPr>
            <w:tcW w:w="499" w:type="pct"/>
            <w:vAlign w:val="center"/>
            <w:hideMark/>
          </w:tcPr>
          <w:p w14:paraId="7953AF82" w14:textId="77777777" w:rsidR="0028598A" w:rsidRPr="00107F00" w:rsidRDefault="0028598A" w:rsidP="0028598A">
            <w:pPr>
              <w:jc w:val="center"/>
              <w:rPr>
                <w:rFonts w:ascii="Calibri" w:hAnsi="Calibri" w:cs="Calibri"/>
              </w:rPr>
            </w:pPr>
            <w:r w:rsidRPr="00107F00">
              <w:rPr>
                <w:rFonts w:ascii="Calibri" w:hAnsi="Calibri" w:cs="Calibri"/>
              </w:rPr>
              <w:t>Γ.Α.Δ.01</w:t>
            </w:r>
          </w:p>
        </w:tc>
        <w:tc>
          <w:tcPr>
            <w:tcW w:w="4501" w:type="pct"/>
            <w:vAlign w:val="center"/>
            <w:hideMark/>
          </w:tcPr>
          <w:p w14:paraId="1A8106DD"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Ο υποψήφιος προμηθευτής έχει λάβει γνώση όλων των όρων της πρόσκλησης τους οποίους αποδέχεται πλήρως και ανεπιφύλακτα. Η δήλωση συμμόρφωσης αυτή δεν απαλλάσσει τον προμηθευτή από την προσκόμιση δικαιολογητικών και τεχνικής προσφοράς.</w:t>
            </w:r>
          </w:p>
        </w:tc>
      </w:tr>
      <w:tr w:rsidR="00107F00" w:rsidRPr="00107F00" w14:paraId="6E6300A3" w14:textId="77777777" w:rsidTr="0028598A">
        <w:trPr>
          <w:trHeight w:val="480"/>
        </w:trPr>
        <w:tc>
          <w:tcPr>
            <w:tcW w:w="499" w:type="pct"/>
            <w:vAlign w:val="center"/>
            <w:hideMark/>
          </w:tcPr>
          <w:p w14:paraId="55201006" w14:textId="77777777" w:rsidR="0028598A" w:rsidRPr="00107F00" w:rsidRDefault="0028598A" w:rsidP="0028598A">
            <w:pPr>
              <w:jc w:val="center"/>
              <w:rPr>
                <w:rFonts w:ascii="Calibri" w:hAnsi="Calibri" w:cs="Calibri"/>
              </w:rPr>
            </w:pPr>
            <w:r w:rsidRPr="00107F00">
              <w:rPr>
                <w:rFonts w:ascii="Calibri" w:hAnsi="Calibri" w:cs="Calibri"/>
              </w:rPr>
              <w:t>Γ.Α.Δ.02</w:t>
            </w:r>
          </w:p>
        </w:tc>
        <w:tc>
          <w:tcPr>
            <w:tcW w:w="4501" w:type="pct"/>
            <w:vAlign w:val="center"/>
            <w:hideMark/>
          </w:tcPr>
          <w:p w14:paraId="4A13A30D" w14:textId="79402E90" w:rsidR="0028598A" w:rsidRPr="00107F00" w:rsidRDefault="0028598A" w:rsidP="0028598A">
            <w:pPr>
              <w:rPr>
                <w:rFonts w:ascii="Calibri" w:hAnsi="Calibri" w:cs="Calibri"/>
                <w:sz w:val="18"/>
                <w:szCs w:val="18"/>
              </w:rPr>
            </w:pPr>
            <w:r w:rsidRPr="00107F00">
              <w:rPr>
                <w:rFonts w:ascii="Calibri" w:hAnsi="Calibri" w:cs="Calibri"/>
                <w:sz w:val="18"/>
                <w:szCs w:val="18"/>
              </w:rPr>
              <w:t xml:space="preserve">Ο υποψήφιος προμηθευτής συμφωνεί </w:t>
            </w:r>
            <w:r w:rsidR="004B137D" w:rsidRPr="00107F00">
              <w:rPr>
                <w:rFonts w:ascii="Calibri" w:hAnsi="Calibri" w:cs="Calibri"/>
                <w:sz w:val="18"/>
                <w:szCs w:val="18"/>
              </w:rPr>
              <w:t>όλες</w:t>
            </w:r>
            <w:r w:rsidRPr="00107F00">
              <w:rPr>
                <w:rFonts w:ascii="Calibri" w:hAnsi="Calibri" w:cs="Calibri"/>
                <w:sz w:val="18"/>
                <w:szCs w:val="18"/>
              </w:rPr>
              <w:t xml:space="preserve"> οι κρατήσεις υπερ. τρίτων θα παρακρατούνται από την πληρωμή του πρώτου χρηματικού εντάλματος τους αναδόχου.</w:t>
            </w:r>
          </w:p>
        </w:tc>
      </w:tr>
      <w:tr w:rsidR="00107F00" w:rsidRPr="00107F00" w14:paraId="07F77561" w14:textId="77777777" w:rsidTr="0028598A">
        <w:trPr>
          <w:trHeight w:val="2880"/>
        </w:trPr>
        <w:tc>
          <w:tcPr>
            <w:tcW w:w="499" w:type="pct"/>
            <w:vAlign w:val="center"/>
            <w:hideMark/>
          </w:tcPr>
          <w:p w14:paraId="671C6207" w14:textId="77777777" w:rsidR="0028598A" w:rsidRPr="00107F00" w:rsidRDefault="0028598A" w:rsidP="0028598A">
            <w:pPr>
              <w:jc w:val="center"/>
              <w:rPr>
                <w:rFonts w:ascii="Calibri" w:hAnsi="Calibri" w:cs="Calibri"/>
              </w:rPr>
            </w:pPr>
            <w:r w:rsidRPr="00107F00">
              <w:rPr>
                <w:rFonts w:ascii="Calibri" w:hAnsi="Calibri" w:cs="Calibri"/>
              </w:rPr>
              <w:t>Γ.Α.Δ.03</w:t>
            </w:r>
          </w:p>
        </w:tc>
        <w:tc>
          <w:tcPr>
            <w:tcW w:w="4501" w:type="pct"/>
            <w:vAlign w:val="center"/>
            <w:hideMark/>
          </w:tcPr>
          <w:p w14:paraId="46E98746"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Ο υποψήφιος προμηθευτής συμφωνεί ότι:</w:t>
            </w:r>
            <w:r w:rsidRPr="00107F00">
              <w:rPr>
                <w:rFonts w:ascii="Calibri" w:hAnsi="Calibri" w:cs="Calibri"/>
                <w:sz w:val="18"/>
                <w:szCs w:val="18"/>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107F00">
              <w:rPr>
                <w:rFonts w:ascii="Calibri" w:hAnsi="Calibri" w:cs="Calibri"/>
                <w:sz w:val="18"/>
                <w:szCs w:val="18"/>
              </w:rPr>
              <w:br/>
              <w:t>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εκτιμώμενες ως μέγιστες ποσότητες και σε άλλες περιπτώσεις μπορούν αυτές να ξεπεραστούν μέχρι και την ανάλωση του οικονομικού αντικειμένου της συμβάσης.</w:t>
            </w:r>
            <w:r w:rsidRPr="00107F00">
              <w:rPr>
                <w:rFonts w:ascii="Calibri" w:hAnsi="Calibri" w:cs="Calibri"/>
                <w:sz w:val="18"/>
                <w:szCs w:val="18"/>
              </w:rPr>
              <w:br/>
              <w:t>Η Δ.Ε.Υ.Α. ΧΙΟΥ έχει το δικαίωμα να μην απορροφήσει το σύνολο του οικονομικού αντικείμενου της σύμβασης, χωρίς κανενός είδους αποζημίωση προς τους προμηθευτές.</w:t>
            </w:r>
          </w:p>
        </w:tc>
      </w:tr>
      <w:tr w:rsidR="0028598A" w:rsidRPr="00107F00" w14:paraId="46AAF2A7" w14:textId="77777777" w:rsidTr="0028598A">
        <w:trPr>
          <w:trHeight w:val="6240"/>
        </w:trPr>
        <w:tc>
          <w:tcPr>
            <w:tcW w:w="499" w:type="pct"/>
            <w:vAlign w:val="center"/>
            <w:hideMark/>
          </w:tcPr>
          <w:p w14:paraId="3B5EC1C3" w14:textId="77777777" w:rsidR="0028598A" w:rsidRPr="00107F00" w:rsidRDefault="0028598A" w:rsidP="0028598A">
            <w:pPr>
              <w:jc w:val="center"/>
              <w:rPr>
                <w:rFonts w:ascii="Calibri" w:hAnsi="Calibri" w:cs="Calibri"/>
              </w:rPr>
            </w:pPr>
            <w:r w:rsidRPr="00107F00">
              <w:rPr>
                <w:rFonts w:ascii="Calibri" w:hAnsi="Calibri" w:cs="Calibri"/>
              </w:rPr>
              <w:lastRenderedPageBreak/>
              <w:t>Π.Υ.Π.Ε.Β.01</w:t>
            </w:r>
          </w:p>
        </w:tc>
        <w:tc>
          <w:tcPr>
            <w:tcW w:w="4501" w:type="pct"/>
            <w:vAlign w:val="center"/>
            <w:hideMark/>
          </w:tcPr>
          <w:p w14:paraId="3D3C202B"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 xml:space="preserve">Τα παραγόμενα βίντεο θα είναι διάρκειας έως και 30 δευτερολέπτων με στόχο να μεταδοθούν στα μέσα κοινωνικής δικτύωσης και στα μέσα μαζικής ενημέρωσης με σκοπό την εκπαίδευση και την ευαισθητοποίηση των Δημοτών. </w:t>
            </w:r>
            <w:r w:rsidRPr="00107F00">
              <w:rPr>
                <w:rFonts w:ascii="Calibri" w:hAnsi="Calibri" w:cs="Calibri"/>
                <w:sz w:val="18"/>
                <w:szCs w:val="18"/>
              </w:rPr>
              <w:br/>
            </w:r>
            <w:r w:rsidRPr="00107F00">
              <w:rPr>
                <w:rFonts w:ascii="Calibri" w:hAnsi="Calibri" w:cs="Calibri"/>
                <w:sz w:val="18"/>
                <w:szCs w:val="18"/>
              </w:rPr>
              <w:br/>
              <w:t>Ποιοτικά Χαρακτηριστικά παραγωγής και απαιτούμενα:</w:t>
            </w:r>
            <w:r w:rsidRPr="00107F00">
              <w:rPr>
                <w:rFonts w:ascii="Calibri" w:hAnsi="Calibri" w:cs="Calibri"/>
                <w:sz w:val="18"/>
                <w:szCs w:val="18"/>
              </w:rPr>
              <w:br/>
              <w:t>Σενάριο - σκηνοθεσία - παραγωγή</w:t>
            </w:r>
            <w:r w:rsidRPr="00107F00">
              <w:rPr>
                <w:rFonts w:ascii="Calibri" w:hAnsi="Calibri" w:cs="Calibri"/>
                <w:sz w:val="18"/>
                <w:szCs w:val="18"/>
              </w:rPr>
              <w:br/>
              <w:t>Γυρίσματα σε εξωτερικό χώρο</w:t>
            </w:r>
            <w:r w:rsidRPr="00107F00">
              <w:rPr>
                <w:rFonts w:ascii="Calibri" w:hAnsi="Calibri" w:cs="Calibri"/>
                <w:sz w:val="18"/>
                <w:szCs w:val="18"/>
              </w:rPr>
              <w:br/>
              <w:t>Γυρίσματα σε στούντιο/εσωτερικούς χώρους</w:t>
            </w:r>
            <w:r w:rsidRPr="00107F00">
              <w:rPr>
                <w:rFonts w:ascii="Calibri" w:hAnsi="Calibri" w:cs="Calibri"/>
                <w:sz w:val="18"/>
                <w:szCs w:val="18"/>
              </w:rPr>
              <w:br/>
              <w:t xml:space="preserve">Γραφικά - </w:t>
            </w:r>
            <w:proofErr w:type="spellStart"/>
            <w:r w:rsidRPr="00107F00">
              <w:rPr>
                <w:rFonts w:ascii="Calibri" w:hAnsi="Calibri" w:cs="Calibri"/>
                <w:sz w:val="18"/>
                <w:szCs w:val="18"/>
              </w:rPr>
              <w:t>animation</w:t>
            </w:r>
            <w:proofErr w:type="spellEnd"/>
            <w:r w:rsidRPr="00107F00">
              <w:rPr>
                <w:rFonts w:ascii="Calibri" w:hAnsi="Calibri" w:cs="Calibri"/>
                <w:sz w:val="18"/>
                <w:szCs w:val="18"/>
              </w:rPr>
              <w:t xml:space="preserve"> - ειδικά εφέ</w:t>
            </w:r>
            <w:r w:rsidRPr="00107F00">
              <w:rPr>
                <w:rFonts w:ascii="Calibri" w:hAnsi="Calibri" w:cs="Calibri"/>
                <w:sz w:val="18"/>
                <w:szCs w:val="18"/>
              </w:rPr>
              <w:br/>
              <w:t xml:space="preserve">Ηχοληψία - ηχητικά εφέ - </w:t>
            </w:r>
            <w:proofErr w:type="spellStart"/>
            <w:r w:rsidRPr="00107F00">
              <w:rPr>
                <w:rFonts w:ascii="Calibri" w:hAnsi="Calibri" w:cs="Calibri"/>
                <w:sz w:val="18"/>
                <w:szCs w:val="18"/>
              </w:rPr>
              <w:t>σπικάζ</w:t>
            </w:r>
            <w:proofErr w:type="spellEnd"/>
            <w:r w:rsidRPr="00107F00">
              <w:rPr>
                <w:rFonts w:ascii="Calibri" w:hAnsi="Calibri" w:cs="Calibri"/>
                <w:sz w:val="18"/>
                <w:szCs w:val="18"/>
              </w:rPr>
              <w:br/>
              <w:t>Μουσική επένδυση (με όλες τις άδειες πνευματικών δικαιωμάτων)</w:t>
            </w:r>
            <w:r w:rsidRPr="00107F00">
              <w:rPr>
                <w:rFonts w:ascii="Calibri" w:hAnsi="Calibri" w:cs="Calibri"/>
                <w:sz w:val="18"/>
                <w:szCs w:val="18"/>
              </w:rPr>
              <w:br/>
              <w:t>Ειδικοί φωτισμοί</w:t>
            </w:r>
            <w:r w:rsidRPr="00107F00">
              <w:rPr>
                <w:rFonts w:ascii="Calibri" w:hAnsi="Calibri" w:cs="Calibri"/>
                <w:sz w:val="18"/>
                <w:szCs w:val="18"/>
              </w:rPr>
              <w:br/>
              <w:t>Συμμετοχή ηθοποιών</w:t>
            </w:r>
            <w:r w:rsidRPr="00107F00">
              <w:rPr>
                <w:rFonts w:ascii="Calibri" w:hAnsi="Calibri" w:cs="Calibri"/>
                <w:sz w:val="18"/>
                <w:szCs w:val="18"/>
              </w:rPr>
              <w:br/>
            </w:r>
            <w:r w:rsidRPr="00107F00">
              <w:rPr>
                <w:rFonts w:ascii="Calibri" w:hAnsi="Calibri" w:cs="Calibri"/>
                <w:sz w:val="18"/>
                <w:szCs w:val="18"/>
              </w:rPr>
              <w:br/>
              <w:t>Εξοπλισμός παραγωγής και απαιτούμενα:</w:t>
            </w:r>
            <w:r w:rsidRPr="00107F00">
              <w:rPr>
                <w:rFonts w:ascii="Calibri" w:hAnsi="Calibri" w:cs="Calibri"/>
                <w:sz w:val="18"/>
                <w:szCs w:val="18"/>
              </w:rPr>
              <w:br/>
              <w:t>Κάμερες DSLR υψηλής ευκρίνειας</w:t>
            </w:r>
            <w:r w:rsidRPr="00107F00">
              <w:rPr>
                <w:rFonts w:ascii="Calibri" w:hAnsi="Calibri" w:cs="Calibri"/>
                <w:sz w:val="18"/>
                <w:szCs w:val="18"/>
              </w:rPr>
              <w:br/>
              <w:t>Ειδικοί φακοί χαμηλού διαφράγματος 1.4 για κινηματογραφική αποτύπωση</w:t>
            </w:r>
            <w:r w:rsidRPr="00107F00">
              <w:rPr>
                <w:rFonts w:ascii="Calibri" w:hAnsi="Calibri" w:cs="Calibri"/>
                <w:sz w:val="18"/>
                <w:szCs w:val="18"/>
              </w:rPr>
              <w:br/>
            </w:r>
            <w:proofErr w:type="spellStart"/>
            <w:r w:rsidRPr="00107F00">
              <w:rPr>
                <w:rFonts w:ascii="Calibri" w:hAnsi="Calibri" w:cs="Calibri"/>
                <w:sz w:val="18"/>
                <w:szCs w:val="18"/>
              </w:rPr>
              <w:t>Drone</w:t>
            </w:r>
            <w:proofErr w:type="spellEnd"/>
            <w:r w:rsidRPr="00107F00">
              <w:rPr>
                <w:rFonts w:ascii="Calibri" w:hAnsi="Calibri" w:cs="Calibri"/>
                <w:sz w:val="18"/>
                <w:szCs w:val="18"/>
              </w:rPr>
              <w:t xml:space="preserve"> (εφόσον απαιτείται για τις ανάγκες του σεναρίου)</w:t>
            </w:r>
            <w:r w:rsidRPr="00107F00">
              <w:rPr>
                <w:rFonts w:ascii="Calibri" w:hAnsi="Calibri" w:cs="Calibri"/>
                <w:sz w:val="18"/>
                <w:szCs w:val="18"/>
              </w:rPr>
              <w:br/>
              <w:t>Μικρόφωνα</w:t>
            </w:r>
            <w:r w:rsidRPr="00107F00">
              <w:rPr>
                <w:rFonts w:ascii="Calibri" w:hAnsi="Calibri" w:cs="Calibri"/>
                <w:sz w:val="18"/>
                <w:szCs w:val="18"/>
              </w:rPr>
              <w:br/>
            </w:r>
            <w:proofErr w:type="spellStart"/>
            <w:r w:rsidRPr="00107F00">
              <w:rPr>
                <w:rFonts w:ascii="Calibri" w:hAnsi="Calibri" w:cs="Calibri"/>
                <w:sz w:val="18"/>
                <w:szCs w:val="18"/>
              </w:rPr>
              <w:t>Gimbal</w:t>
            </w:r>
            <w:proofErr w:type="spellEnd"/>
            <w:r w:rsidRPr="00107F00">
              <w:rPr>
                <w:rFonts w:ascii="Calibri" w:hAnsi="Calibri" w:cs="Calibri"/>
                <w:sz w:val="18"/>
                <w:szCs w:val="18"/>
              </w:rPr>
              <w:br/>
              <w:t>Τεχνητοί φωτισμοί</w:t>
            </w:r>
            <w:r w:rsidRPr="00107F00">
              <w:rPr>
                <w:rFonts w:ascii="Calibri" w:hAnsi="Calibri" w:cs="Calibri"/>
                <w:sz w:val="18"/>
                <w:szCs w:val="18"/>
              </w:rPr>
              <w:br/>
            </w:r>
            <w:proofErr w:type="spellStart"/>
            <w:r w:rsidRPr="00107F00">
              <w:rPr>
                <w:rFonts w:ascii="Calibri" w:hAnsi="Calibri" w:cs="Calibri"/>
                <w:sz w:val="18"/>
                <w:szCs w:val="18"/>
              </w:rPr>
              <w:t>Props</w:t>
            </w:r>
            <w:proofErr w:type="spellEnd"/>
            <w:r w:rsidRPr="00107F00">
              <w:rPr>
                <w:rFonts w:ascii="Calibri" w:hAnsi="Calibri" w:cs="Calibri"/>
                <w:sz w:val="18"/>
                <w:szCs w:val="18"/>
              </w:rPr>
              <w:br/>
            </w:r>
            <w:r w:rsidRPr="00107F00">
              <w:rPr>
                <w:rFonts w:ascii="Calibri" w:hAnsi="Calibri" w:cs="Calibri"/>
                <w:sz w:val="18"/>
                <w:szCs w:val="18"/>
              </w:rPr>
              <w:br/>
              <w:t>Προώθηση – Δημοσίευση:</w:t>
            </w:r>
            <w:r w:rsidRPr="00107F00">
              <w:rPr>
                <w:rFonts w:ascii="Calibri" w:hAnsi="Calibri" w:cs="Calibri"/>
                <w:sz w:val="18"/>
                <w:szCs w:val="18"/>
              </w:rPr>
              <w:br/>
              <w:t xml:space="preserve">Στην τιμή περιλαμβάνονται όλα τα έξοδα προώθησης στα δημοφιλέστερα μέσα κοινωνικής δικτύωσης Facebook, </w:t>
            </w:r>
            <w:proofErr w:type="spellStart"/>
            <w:r w:rsidRPr="00107F00">
              <w:rPr>
                <w:rFonts w:ascii="Calibri" w:hAnsi="Calibri" w:cs="Calibri"/>
                <w:sz w:val="18"/>
                <w:szCs w:val="18"/>
              </w:rPr>
              <w:t>Instagram</w:t>
            </w:r>
            <w:proofErr w:type="spellEnd"/>
            <w:r w:rsidRPr="00107F00">
              <w:rPr>
                <w:rFonts w:ascii="Calibri" w:hAnsi="Calibri" w:cs="Calibri"/>
                <w:sz w:val="18"/>
                <w:szCs w:val="18"/>
              </w:rPr>
              <w:t xml:space="preserve">, </w:t>
            </w:r>
            <w:proofErr w:type="spellStart"/>
            <w:r w:rsidRPr="00107F00">
              <w:rPr>
                <w:rFonts w:ascii="Calibri" w:hAnsi="Calibri" w:cs="Calibri"/>
                <w:sz w:val="18"/>
                <w:szCs w:val="18"/>
              </w:rPr>
              <w:t>Tik</w:t>
            </w:r>
            <w:proofErr w:type="spellEnd"/>
            <w:r w:rsidRPr="00107F00">
              <w:rPr>
                <w:rFonts w:ascii="Calibri" w:hAnsi="Calibri" w:cs="Calibri"/>
                <w:sz w:val="18"/>
                <w:szCs w:val="18"/>
              </w:rPr>
              <w:t xml:space="preserve"> </w:t>
            </w:r>
            <w:proofErr w:type="spellStart"/>
            <w:r w:rsidRPr="00107F00">
              <w:rPr>
                <w:rFonts w:ascii="Calibri" w:hAnsi="Calibri" w:cs="Calibri"/>
                <w:sz w:val="18"/>
                <w:szCs w:val="18"/>
              </w:rPr>
              <w:t>Tok</w:t>
            </w:r>
            <w:proofErr w:type="spellEnd"/>
            <w:r w:rsidRPr="00107F00">
              <w:rPr>
                <w:rFonts w:ascii="Calibri" w:hAnsi="Calibri" w:cs="Calibri"/>
                <w:sz w:val="18"/>
                <w:szCs w:val="18"/>
              </w:rPr>
              <w:t xml:space="preserve">. Η επιλογή του χρόνου προώθησης θα γίνει κατόπιν συνεννοήσεως με την υπηρεσία και ο ελάχιστος αριθμός προβολών θα είναι τουλάχιστον 200.000 με επιλογή του προφίλ των χρηστών που θα το λάβουν. </w:t>
            </w:r>
          </w:p>
        </w:tc>
      </w:tr>
    </w:tbl>
    <w:p w14:paraId="5AA79DFA" w14:textId="77777777" w:rsidR="007E7166" w:rsidRPr="00107F00" w:rsidRDefault="007E7166" w:rsidP="003100F6">
      <w:pPr>
        <w:spacing w:line="360" w:lineRule="auto"/>
        <w:jc w:val="right"/>
        <w:rPr>
          <w:sz w:val="24"/>
          <w:szCs w:val="24"/>
        </w:rPr>
      </w:pPr>
    </w:p>
    <w:p w14:paraId="454B9DBD" w14:textId="77777777" w:rsidR="0028598A" w:rsidRPr="00107F00" w:rsidRDefault="0028598A" w:rsidP="003100F6">
      <w:pPr>
        <w:spacing w:line="360" w:lineRule="auto"/>
        <w:jc w:val="right"/>
        <w:rPr>
          <w:sz w:val="24"/>
          <w:szCs w:val="24"/>
        </w:rPr>
      </w:pPr>
    </w:p>
    <w:p w14:paraId="74B337DC" w14:textId="77777777" w:rsidR="0028598A" w:rsidRPr="00107F00" w:rsidRDefault="0028598A" w:rsidP="003100F6">
      <w:pPr>
        <w:spacing w:line="360" w:lineRule="auto"/>
        <w:jc w:val="right"/>
        <w:rPr>
          <w:sz w:val="24"/>
          <w:szCs w:val="24"/>
        </w:rPr>
      </w:pPr>
    </w:p>
    <w:p w14:paraId="429BE150" w14:textId="77777777" w:rsidR="0028598A" w:rsidRPr="00107F00" w:rsidRDefault="0028598A" w:rsidP="003100F6">
      <w:pPr>
        <w:spacing w:line="360" w:lineRule="auto"/>
        <w:jc w:val="right"/>
        <w:rPr>
          <w:sz w:val="24"/>
          <w:szCs w:val="24"/>
        </w:rPr>
      </w:pPr>
    </w:p>
    <w:p w14:paraId="647F6AD2" w14:textId="77777777" w:rsidR="0028598A" w:rsidRPr="00107F00" w:rsidRDefault="0028598A"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0123"/>
        <w:gridCol w:w="1180"/>
        <w:gridCol w:w="1400"/>
      </w:tblGrid>
      <w:tr w:rsidR="00107F00" w:rsidRPr="00107F00" w14:paraId="3D6EBB51" w14:textId="77777777" w:rsidTr="0028598A">
        <w:trPr>
          <w:trHeight w:val="390"/>
        </w:trPr>
        <w:tc>
          <w:tcPr>
            <w:tcW w:w="5000" w:type="pct"/>
            <w:gridSpan w:val="4"/>
            <w:noWrap/>
            <w:vAlign w:val="center"/>
            <w:hideMark/>
          </w:tcPr>
          <w:p w14:paraId="4EC02C42" w14:textId="77777777" w:rsidR="0028598A" w:rsidRPr="00107F00" w:rsidRDefault="0028598A" w:rsidP="0028598A">
            <w:pPr>
              <w:jc w:val="center"/>
              <w:rPr>
                <w:rFonts w:ascii="Calibri" w:hAnsi="Calibri" w:cs="Calibri"/>
                <w:sz w:val="30"/>
                <w:szCs w:val="30"/>
              </w:rPr>
            </w:pPr>
            <w:r w:rsidRPr="00107F00">
              <w:rPr>
                <w:rFonts w:ascii="Calibri" w:hAnsi="Calibri" w:cs="Calibri"/>
                <w:sz w:val="30"/>
                <w:szCs w:val="30"/>
              </w:rPr>
              <w:lastRenderedPageBreak/>
              <w:t>ΠΙΝΑΚΑΣ ΤΕΧΝΙΚΗΣ ΠΡΟΣΦΟΡΑΣ</w:t>
            </w:r>
          </w:p>
        </w:tc>
      </w:tr>
      <w:tr w:rsidR="00107F00" w:rsidRPr="00107F00" w14:paraId="125EB1A0" w14:textId="77777777" w:rsidTr="0028598A">
        <w:trPr>
          <w:trHeight w:val="510"/>
        </w:trPr>
        <w:tc>
          <w:tcPr>
            <w:tcW w:w="446" w:type="pct"/>
            <w:vAlign w:val="center"/>
            <w:hideMark/>
          </w:tcPr>
          <w:p w14:paraId="5C14D602" w14:textId="77777777" w:rsidR="0028598A" w:rsidRPr="00107F00" w:rsidRDefault="0028598A" w:rsidP="0028598A">
            <w:pPr>
              <w:jc w:val="center"/>
              <w:rPr>
                <w:rFonts w:ascii="Calibri" w:hAnsi="Calibri" w:cs="Calibri"/>
                <w:b/>
                <w:bCs/>
              </w:rPr>
            </w:pPr>
            <w:r w:rsidRPr="00107F00">
              <w:rPr>
                <w:rFonts w:ascii="Calibri" w:hAnsi="Calibri" w:cs="Calibri"/>
                <w:b/>
                <w:bCs/>
              </w:rPr>
              <w:t>Α/Α</w:t>
            </w:r>
          </w:p>
        </w:tc>
        <w:tc>
          <w:tcPr>
            <w:tcW w:w="3629" w:type="pct"/>
            <w:vAlign w:val="center"/>
            <w:hideMark/>
          </w:tcPr>
          <w:p w14:paraId="266304C9" w14:textId="77777777" w:rsidR="0028598A" w:rsidRPr="00107F00" w:rsidRDefault="0028598A" w:rsidP="0028598A">
            <w:pPr>
              <w:jc w:val="center"/>
              <w:rPr>
                <w:rFonts w:ascii="Calibri" w:hAnsi="Calibri" w:cs="Calibri"/>
                <w:b/>
                <w:bCs/>
              </w:rPr>
            </w:pPr>
            <w:r w:rsidRPr="00107F00">
              <w:rPr>
                <w:rFonts w:ascii="Calibri" w:hAnsi="Calibri" w:cs="Calibri"/>
                <w:b/>
                <w:bCs/>
              </w:rPr>
              <w:t>ΠΡΟΔΙΑΓΡΑΦΗ</w:t>
            </w:r>
          </w:p>
        </w:tc>
        <w:tc>
          <w:tcPr>
            <w:tcW w:w="423" w:type="pct"/>
            <w:vAlign w:val="center"/>
            <w:hideMark/>
          </w:tcPr>
          <w:p w14:paraId="3FBB68BD" w14:textId="77777777" w:rsidR="0028598A" w:rsidRPr="00107F00" w:rsidRDefault="0028598A" w:rsidP="0028598A">
            <w:pPr>
              <w:jc w:val="center"/>
              <w:rPr>
                <w:rFonts w:ascii="Calibri" w:hAnsi="Calibri" w:cs="Calibri"/>
                <w:b/>
                <w:bCs/>
              </w:rPr>
            </w:pPr>
            <w:r w:rsidRPr="00107F00">
              <w:rPr>
                <w:rFonts w:ascii="Calibri" w:hAnsi="Calibri" w:cs="Calibri"/>
                <w:b/>
                <w:bCs/>
              </w:rPr>
              <w:t>ΑΠΑΝΤΗΣΗ</w:t>
            </w:r>
          </w:p>
        </w:tc>
        <w:tc>
          <w:tcPr>
            <w:tcW w:w="502" w:type="pct"/>
            <w:vAlign w:val="center"/>
            <w:hideMark/>
          </w:tcPr>
          <w:p w14:paraId="13ADECB6" w14:textId="77777777" w:rsidR="0028598A" w:rsidRPr="00107F00" w:rsidRDefault="0028598A" w:rsidP="0028598A">
            <w:pPr>
              <w:jc w:val="center"/>
              <w:rPr>
                <w:rFonts w:ascii="Calibri" w:hAnsi="Calibri" w:cs="Calibri"/>
                <w:b/>
                <w:bCs/>
              </w:rPr>
            </w:pPr>
            <w:r w:rsidRPr="00107F00">
              <w:rPr>
                <w:rFonts w:ascii="Calibri" w:hAnsi="Calibri" w:cs="Calibri"/>
                <w:b/>
                <w:bCs/>
              </w:rPr>
              <w:t>ΠΑΡΑΠΟΜΠΗ</w:t>
            </w:r>
          </w:p>
        </w:tc>
      </w:tr>
      <w:tr w:rsidR="00107F00" w:rsidRPr="00107F00" w14:paraId="7489D8AE" w14:textId="77777777" w:rsidTr="0028598A">
        <w:trPr>
          <w:trHeight w:val="480"/>
        </w:trPr>
        <w:tc>
          <w:tcPr>
            <w:tcW w:w="446" w:type="pct"/>
            <w:vAlign w:val="center"/>
            <w:hideMark/>
          </w:tcPr>
          <w:p w14:paraId="55D100BE" w14:textId="77777777" w:rsidR="0028598A" w:rsidRPr="00107F00" w:rsidRDefault="0028598A" w:rsidP="0028598A">
            <w:pPr>
              <w:jc w:val="center"/>
              <w:rPr>
                <w:rFonts w:ascii="Calibri" w:hAnsi="Calibri" w:cs="Calibri"/>
              </w:rPr>
            </w:pPr>
            <w:r w:rsidRPr="00107F00">
              <w:rPr>
                <w:rFonts w:ascii="Calibri" w:hAnsi="Calibri" w:cs="Calibri"/>
              </w:rPr>
              <w:t>Γ.Α.Δ.01</w:t>
            </w:r>
          </w:p>
        </w:tc>
        <w:tc>
          <w:tcPr>
            <w:tcW w:w="3629" w:type="pct"/>
            <w:vAlign w:val="center"/>
            <w:hideMark/>
          </w:tcPr>
          <w:p w14:paraId="4E166D03"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Ο υποψήφιος προμηθευτής έχει λάβει γνώση όλων των όρων της πρόσκλησης τους οποίους αποδέχεται πλήρως και ανεπιφύλακτα. Η δήλωση συμμόρφωσης αυτή δεν απαλλάσσει τον προμηθευτή από την προσκόμιση δικαιολογητικών και τεχνικής προσφοράς.</w:t>
            </w:r>
          </w:p>
        </w:tc>
        <w:tc>
          <w:tcPr>
            <w:tcW w:w="423" w:type="pct"/>
            <w:vAlign w:val="center"/>
            <w:hideMark/>
          </w:tcPr>
          <w:p w14:paraId="4D60ECD2"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c>
          <w:tcPr>
            <w:tcW w:w="502" w:type="pct"/>
            <w:vAlign w:val="center"/>
            <w:hideMark/>
          </w:tcPr>
          <w:p w14:paraId="1A6A213D"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r>
      <w:tr w:rsidR="00107F00" w:rsidRPr="00107F00" w14:paraId="2879A0DB" w14:textId="77777777" w:rsidTr="0028598A">
        <w:trPr>
          <w:trHeight w:val="480"/>
        </w:trPr>
        <w:tc>
          <w:tcPr>
            <w:tcW w:w="446" w:type="pct"/>
            <w:vAlign w:val="center"/>
            <w:hideMark/>
          </w:tcPr>
          <w:p w14:paraId="674A7BE7" w14:textId="77777777" w:rsidR="0028598A" w:rsidRPr="00107F00" w:rsidRDefault="0028598A" w:rsidP="0028598A">
            <w:pPr>
              <w:jc w:val="center"/>
              <w:rPr>
                <w:rFonts w:ascii="Calibri" w:hAnsi="Calibri" w:cs="Calibri"/>
              </w:rPr>
            </w:pPr>
            <w:r w:rsidRPr="00107F00">
              <w:rPr>
                <w:rFonts w:ascii="Calibri" w:hAnsi="Calibri" w:cs="Calibri"/>
              </w:rPr>
              <w:t>Γ.Α.Δ.02</w:t>
            </w:r>
          </w:p>
        </w:tc>
        <w:tc>
          <w:tcPr>
            <w:tcW w:w="3629" w:type="pct"/>
            <w:vAlign w:val="center"/>
            <w:hideMark/>
          </w:tcPr>
          <w:p w14:paraId="2F802DF4" w14:textId="7D87385A" w:rsidR="0028598A" w:rsidRPr="00107F00" w:rsidRDefault="0028598A" w:rsidP="0028598A">
            <w:pPr>
              <w:rPr>
                <w:rFonts w:ascii="Calibri" w:hAnsi="Calibri" w:cs="Calibri"/>
                <w:sz w:val="18"/>
                <w:szCs w:val="18"/>
              </w:rPr>
            </w:pPr>
            <w:r w:rsidRPr="00107F00">
              <w:rPr>
                <w:rFonts w:ascii="Calibri" w:hAnsi="Calibri" w:cs="Calibri"/>
                <w:sz w:val="18"/>
                <w:szCs w:val="18"/>
              </w:rPr>
              <w:t xml:space="preserve">Ο υποψήφιος προμηθευτής συμφωνεί </w:t>
            </w:r>
            <w:r w:rsidR="004B137D" w:rsidRPr="00107F00">
              <w:rPr>
                <w:rFonts w:ascii="Calibri" w:hAnsi="Calibri" w:cs="Calibri"/>
                <w:sz w:val="18"/>
                <w:szCs w:val="18"/>
              </w:rPr>
              <w:t>όλες</w:t>
            </w:r>
            <w:r w:rsidRPr="00107F00">
              <w:rPr>
                <w:rFonts w:ascii="Calibri" w:hAnsi="Calibri" w:cs="Calibri"/>
                <w:sz w:val="18"/>
                <w:szCs w:val="18"/>
              </w:rPr>
              <w:t xml:space="preserve"> οι κρατήσεις υπερ. τρίτων θα παρακρατούνται από την πληρωμή του πρώτου χρηματικού εντάλματος τους αναδόχου.</w:t>
            </w:r>
          </w:p>
        </w:tc>
        <w:tc>
          <w:tcPr>
            <w:tcW w:w="423" w:type="pct"/>
            <w:vAlign w:val="center"/>
            <w:hideMark/>
          </w:tcPr>
          <w:p w14:paraId="636FA5BB"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c>
          <w:tcPr>
            <w:tcW w:w="502" w:type="pct"/>
            <w:vAlign w:val="center"/>
            <w:hideMark/>
          </w:tcPr>
          <w:p w14:paraId="4D35EAB3"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r>
      <w:tr w:rsidR="00107F00" w:rsidRPr="00107F00" w14:paraId="089F0107" w14:textId="77777777" w:rsidTr="0028598A">
        <w:trPr>
          <w:trHeight w:val="3120"/>
        </w:trPr>
        <w:tc>
          <w:tcPr>
            <w:tcW w:w="446" w:type="pct"/>
            <w:vAlign w:val="center"/>
            <w:hideMark/>
          </w:tcPr>
          <w:p w14:paraId="5D1CC481" w14:textId="77777777" w:rsidR="0028598A" w:rsidRPr="00107F00" w:rsidRDefault="0028598A" w:rsidP="0028598A">
            <w:pPr>
              <w:jc w:val="center"/>
              <w:rPr>
                <w:rFonts w:ascii="Calibri" w:hAnsi="Calibri" w:cs="Calibri"/>
              </w:rPr>
            </w:pPr>
            <w:r w:rsidRPr="00107F00">
              <w:rPr>
                <w:rFonts w:ascii="Calibri" w:hAnsi="Calibri" w:cs="Calibri"/>
              </w:rPr>
              <w:t>Γ.Α.Δ.03</w:t>
            </w:r>
          </w:p>
        </w:tc>
        <w:tc>
          <w:tcPr>
            <w:tcW w:w="3629" w:type="pct"/>
            <w:vAlign w:val="center"/>
            <w:hideMark/>
          </w:tcPr>
          <w:p w14:paraId="33AB65A0"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Ο υποψήφιος προμηθευτής συμφωνεί ότι:</w:t>
            </w:r>
            <w:r w:rsidRPr="00107F00">
              <w:rPr>
                <w:rFonts w:ascii="Calibri" w:hAnsi="Calibri" w:cs="Calibri"/>
                <w:sz w:val="18"/>
                <w:szCs w:val="18"/>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107F00">
              <w:rPr>
                <w:rFonts w:ascii="Calibri" w:hAnsi="Calibri" w:cs="Calibri"/>
                <w:sz w:val="18"/>
                <w:szCs w:val="18"/>
              </w:rPr>
              <w:br/>
              <w:t>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εκτιμώμενες ως μέγιστες ποσότητες και σε άλλες περιπτώσεις μπορούν αυτές να ξεπεραστούν μέχρι και την ανάλωση του οικονομικού αντικειμένου της συμβάσης.</w:t>
            </w:r>
            <w:r w:rsidRPr="00107F00">
              <w:rPr>
                <w:rFonts w:ascii="Calibri" w:hAnsi="Calibri" w:cs="Calibri"/>
                <w:sz w:val="18"/>
                <w:szCs w:val="18"/>
              </w:rPr>
              <w:br/>
              <w:t>Η Δ.Ε.Υ.Α. ΧΙΟΥ έχει το δικαίωμα να μην απορροφήσει το σύνολο του οικονομικού αντικείμενου της σύμβασης, χωρίς κανενός είδους αποζημίωση προς τους προμηθευτές.</w:t>
            </w:r>
          </w:p>
        </w:tc>
        <w:tc>
          <w:tcPr>
            <w:tcW w:w="423" w:type="pct"/>
            <w:vAlign w:val="center"/>
            <w:hideMark/>
          </w:tcPr>
          <w:p w14:paraId="51668005"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c>
          <w:tcPr>
            <w:tcW w:w="502" w:type="pct"/>
            <w:vAlign w:val="center"/>
            <w:hideMark/>
          </w:tcPr>
          <w:p w14:paraId="644A11F0"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r>
      <w:tr w:rsidR="00107F00" w:rsidRPr="00107F00" w14:paraId="5AD6B9D1" w14:textId="77777777" w:rsidTr="0028598A">
        <w:trPr>
          <w:trHeight w:val="6840"/>
        </w:trPr>
        <w:tc>
          <w:tcPr>
            <w:tcW w:w="446" w:type="pct"/>
            <w:vAlign w:val="center"/>
            <w:hideMark/>
          </w:tcPr>
          <w:p w14:paraId="56F71F0A" w14:textId="77777777" w:rsidR="0028598A" w:rsidRPr="00107F00" w:rsidRDefault="0028598A" w:rsidP="0028598A">
            <w:pPr>
              <w:jc w:val="center"/>
              <w:rPr>
                <w:rFonts w:ascii="Calibri" w:hAnsi="Calibri" w:cs="Calibri"/>
              </w:rPr>
            </w:pPr>
            <w:r w:rsidRPr="00107F00">
              <w:rPr>
                <w:rFonts w:ascii="Calibri" w:hAnsi="Calibri" w:cs="Calibri"/>
              </w:rPr>
              <w:lastRenderedPageBreak/>
              <w:t>Π.Υ.Π.Ε.Β.01</w:t>
            </w:r>
          </w:p>
        </w:tc>
        <w:tc>
          <w:tcPr>
            <w:tcW w:w="3629" w:type="pct"/>
            <w:vAlign w:val="center"/>
            <w:hideMark/>
          </w:tcPr>
          <w:p w14:paraId="616EB6FF" w14:textId="77777777" w:rsidR="0028598A" w:rsidRPr="00107F00" w:rsidRDefault="0028598A" w:rsidP="0028598A">
            <w:pPr>
              <w:rPr>
                <w:rFonts w:ascii="Calibri" w:hAnsi="Calibri" w:cs="Calibri"/>
                <w:sz w:val="18"/>
                <w:szCs w:val="18"/>
              </w:rPr>
            </w:pPr>
            <w:r w:rsidRPr="00107F00">
              <w:rPr>
                <w:rFonts w:ascii="Calibri" w:hAnsi="Calibri" w:cs="Calibri"/>
                <w:sz w:val="18"/>
                <w:szCs w:val="18"/>
              </w:rPr>
              <w:t xml:space="preserve">Τα παραγόμενα βίντεο θα είναι διάρκειας έως και 30 δευτερολέπτων με στόχο να μεταδοθούν στα μέσα κοινωνικής δικτύωσης και στα μέσα μαζικής ενημέρωσης με σκοπό την εκπαίδευση και την ευαισθητοποίηση των Δημοτών. </w:t>
            </w:r>
            <w:r w:rsidRPr="00107F00">
              <w:rPr>
                <w:rFonts w:ascii="Calibri" w:hAnsi="Calibri" w:cs="Calibri"/>
                <w:sz w:val="18"/>
                <w:szCs w:val="18"/>
              </w:rPr>
              <w:br/>
            </w:r>
            <w:r w:rsidRPr="00107F00">
              <w:rPr>
                <w:rFonts w:ascii="Calibri" w:hAnsi="Calibri" w:cs="Calibri"/>
                <w:sz w:val="18"/>
                <w:szCs w:val="18"/>
              </w:rPr>
              <w:br/>
              <w:t>Ποιοτικά Χαρακτηριστικά παραγωγής και απαιτούμενα:</w:t>
            </w:r>
            <w:r w:rsidRPr="00107F00">
              <w:rPr>
                <w:rFonts w:ascii="Calibri" w:hAnsi="Calibri" w:cs="Calibri"/>
                <w:sz w:val="18"/>
                <w:szCs w:val="18"/>
              </w:rPr>
              <w:br/>
              <w:t>Σενάριο - σκηνοθεσία - παραγωγή</w:t>
            </w:r>
            <w:r w:rsidRPr="00107F00">
              <w:rPr>
                <w:rFonts w:ascii="Calibri" w:hAnsi="Calibri" w:cs="Calibri"/>
                <w:sz w:val="18"/>
                <w:szCs w:val="18"/>
              </w:rPr>
              <w:br/>
              <w:t>Γυρίσματα σε εξωτερικό χώρο</w:t>
            </w:r>
            <w:r w:rsidRPr="00107F00">
              <w:rPr>
                <w:rFonts w:ascii="Calibri" w:hAnsi="Calibri" w:cs="Calibri"/>
                <w:sz w:val="18"/>
                <w:szCs w:val="18"/>
              </w:rPr>
              <w:br/>
              <w:t>Γυρίσματα σε στούντιο/εσωτερικούς χώρους</w:t>
            </w:r>
            <w:r w:rsidRPr="00107F00">
              <w:rPr>
                <w:rFonts w:ascii="Calibri" w:hAnsi="Calibri" w:cs="Calibri"/>
                <w:sz w:val="18"/>
                <w:szCs w:val="18"/>
              </w:rPr>
              <w:br/>
              <w:t xml:space="preserve">Γραφικά - </w:t>
            </w:r>
            <w:proofErr w:type="spellStart"/>
            <w:r w:rsidRPr="00107F00">
              <w:rPr>
                <w:rFonts w:ascii="Calibri" w:hAnsi="Calibri" w:cs="Calibri"/>
                <w:sz w:val="18"/>
                <w:szCs w:val="18"/>
              </w:rPr>
              <w:t>animation</w:t>
            </w:r>
            <w:proofErr w:type="spellEnd"/>
            <w:r w:rsidRPr="00107F00">
              <w:rPr>
                <w:rFonts w:ascii="Calibri" w:hAnsi="Calibri" w:cs="Calibri"/>
                <w:sz w:val="18"/>
                <w:szCs w:val="18"/>
              </w:rPr>
              <w:t xml:space="preserve"> - ειδικά εφέ</w:t>
            </w:r>
            <w:r w:rsidRPr="00107F00">
              <w:rPr>
                <w:rFonts w:ascii="Calibri" w:hAnsi="Calibri" w:cs="Calibri"/>
                <w:sz w:val="18"/>
                <w:szCs w:val="18"/>
              </w:rPr>
              <w:br/>
              <w:t xml:space="preserve">Ηχοληψία - ηχητικά εφέ - </w:t>
            </w:r>
            <w:proofErr w:type="spellStart"/>
            <w:r w:rsidRPr="00107F00">
              <w:rPr>
                <w:rFonts w:ascii="Calibri" w:hAnsi="Calibri" w:cs="Calibri"/>
                <w:sz w:val="18"/>
                <w:szCs w:val="18"/>
              </w:rPr>
              <w:t>σπικάζ</w:t>
            </w:r>
            <w:proofErr w:type="spellEnd"/>
            <w:r w:rsidRPr="00107F00">
              <w:rPr>
                <w:rFonts w:ascii="Calibri" w:hAnsi="Calibri" w:cs="Calibri"/>
                <w:sz w:val="18"/>
                <w:szCs w:val="18"/>
              </w:rPr>
              <w:br/>
              <w:t>Μουσική επένδυση (με όλες τις άδειες πνευματικών δικαιωμάτων)</w:t>
            </w:r>
            <w:r w:rsidRPr="00107F00">
              <w:rPr>
                <w:rFonts w:ascii="Calibri" w:hAnsi="Calibri" w:cs="Calibri"/>
                <w:sz w:val="18"/>
                <w:szCs w:val="18"/>
              </w:rPr>
              <w:br/>
              <w:t>Ειδικοί φωτισμοί</w:t>
            </w:r>
            <w:r w:rsidRPr="00107F00">
              <w:rPr>
                <w:rFonts w:ascii="Calibri" w:hAnsi="Calibri" w:cs="Calibri"/>
                <w:sz w:val="18"/>
                <w:szCs w:val="18"/>
              </w:rPr>
              <w:br/>
              <w:t>Συμμετοχή ηθοποιών</w:t>
            </w:r>
            <w:r w:rsidRPr="00107F00">
              <w:rPr>
                <w:rFonts w:ascii="Calibri" w:hAnsi="Calibri" w:cs="Calibri"/>
                <w:sz w:val="18"/>
                <w:szCs w:val="18"/>
              </w:rPr>
              <w:br/>
            </w:r>
            <w:r w:rsidRPr="00107F00">
              <w:rPr>
                <w:rFonts w:ascii="Calibri" w:hAnsi="Calibri" w:cs="Calibri"/>
                <w:sz w:val="18"/>
                <w:szCs w:val="18"/>
              </w:rPr>
              <w:br/>
              <w:t>Εξοπλισμός παραγωγής και απαιτούμενα:</w:t>
            </w:r>
            <w:r w:rsidRPr="00107F00">
              <w:rPr>
                <w:rFonts w:ascii="Calibri" w:hAnsi="Calibri" w:cs="Calibri"/>
                <w:sz w:val="18"/>
                <w:szCs w:val="18"/>
              </w:rPr>
              <w:br/>
              <w:t>Κάμερες DSLR υψηλής ευκρίνειας</w:t>
            </w:r>
            <w:r w:rsidRPr="00107F00">
              <w:rPr>
                <w:rFonts w:ascii="Calibri" w:hAnsi="Calibri" w:cs="Calibri"/>
                <w:sz w:val="18"/>
                <w:szCs w:val="18"/>
              </w:rPr>
              <w:br/>
              <w:t>Ειδικοί φακοί χαμηλού διαφράγματος 1.4 για κινηματογραφική αποτύπωση</w:t>
            </w:r>
            <w:r w:rsidRPr="00107F00">
              <w:rPr>
                <w:rFonts w:ascii="Calibri" w:hAnsi="Calibri" w:cs="Calibri"/>
                <w:sz w:val="18"/>
                <w:szCs w:val="18"/>
              </w:rPr>
              <w:br/>
            </w:r>
            <w:proofErr w:type="spellStart"/>
            <w:r w:rsidRPr="00107F00">
              <w:rPr>
                <w:rFonts w:ascii="Calibri" w:hAnsi="Calibri" w:cs="Calibri"/>
                <w:sz w:val="18"/>
                <w:szCs w:val="18"/>
              </w:rPr>
              <w:t>Drone</w:t>
            </w:r>
            <w:proofErr w:type="spellEnd"/>
            <w:r w:rsidRPr="00107F00">
              <w:rPr>
                <w:rFonts w:ascii="Calibri" w:hAnsi="Calibri" w:cs="Calibri"/>
                <w:sz w:val="18"/>
                <w:szCs w:val="18"/>
              </w:rPr>
              <w:t xml:space="preserve"> (εφόσον απαιτείται για τις ανάγκες του σεναρίου)</w:t>
            </w:r>
            <w:r w:rsidRPr="00107F00">
              <w:rPr>
                <w:rFonts w:ascii="Calibri" w:hAnsi="Calibri" w:cs="Calibri"/>
                <w:sz w:val="18"/>
                <w:szCs w:val="18"/>
              </w:rPr>
              <w:br/>
              <w:t>Μικρόφωνα</w:t>
            </w:r>
            <w:r w:rsidRPr="00107F00">
              <w:rPr>
                <w:rFonts w:ascii="Calibri" w:hAnsi="Calibri" w:cs="Calibri"/>
                <w:sz w:val="18"/>
                <w:szCs w:val="18"/>
              </w:rPr>
              <w:br/>
            </w:r>
            <w:proofErr w:type="spellStart"/>
            <w:r w:rsidRPr="00107F00">
              <w:rPr>
                <w:rFonts w:ascii="Calibri" w:hAnsi="Calibri" w:cs="Calibri"/>
                <w:sz w:val="18"/>
                <w:szCs w:val="18"/>
              </w:rPr>
              <w:t>Gimbal</w:t>
            </w:r>
            <w:proofErr w:type="spellEnd"/>
            <w:r w:rsidRPr="00107F00">
              <w:rPr>
                <w:rFonts w:ascii="Calibri" w:hAnsi="Calibri" w:cs="Calibri"/>
                <w:sz w:val="18"/>
                <w:szCs w:val="18"/>
              </w:rPr>
              <w:br/>
              <w:t>Τεχνητοί φωτισμοί</w:t>
            </w:r>
            <w:r w:rsidRPr="00107F00">
              <w:rPr>
                <w:rFonts w:ascii="Calibri" w:hAnsi="Calibri" w:cs="Calibri"/>
                <w:sz w:val="18"/>
                <w:szCs w:val="18"/>
              </w:rPr>
              <w:br/>
            </w:r>
            <w:proofErr w:type="spellStart"/>
            <w:r w:rsidRPr="00107F00">
              <w:rPr>
                <w:rFonts w:ascii="Calibri" w:hAnsi="Calibri" w:cs="Calibri"/>
                <w:sz w:val="18"/>
                <w:szCs w:val="18"/>
              </w:rPr>
              <w:t>Props</w:t>
            </w:r>
            <w:proofErr w:type="spellEnd"/>
            <w:r w:rsidRPr="00107F00">
              <w:rPr>
                <w:rFonts w:ascii="Calibri" w:hAnsi="Calibri" w:cs="Calibri"/>
                <w:sz w:val="18"/>
                <w:szCs w:val="18"/>
              </w:rPr>
              <w:br/>
            </w:r>
            <w:r w:rsidRPr="00107F00">
              <w:rPr>
                <w:rFonts w:ascii="Calibri" w:hAnsi="Calibri" w:cs="Calibri"/>
                <w:sz w:val="18"/>
                <w:szCs w:val="18"/>
              </w:rPr>
              <w:br/>
              <w:t>Προώθηση – Δημοσίευση:</w:t>
            </w:r>
            <w:r w:rsidRPr="00107F00">
              <w:rPr>
                <w:rFonts w:ascii="Calibri" w:hAnsi="Calibri" w:cs="Calibri"/>
                <w:sz w:val="18"/>
                <w:szCs w:val="18"/>
              </w:rPr>
              <w:br/>
              <w:t xml:space="preserve">Στην τιμή περιλαμβάνονται όλα τα έξοδα προώθησης στα δημοφιλέστερα μέσα κοινωνικής δικτύωσης Facebook, </w:t>
            </w:r>
            <w:proofErr w:type="spellStart"/>
            <w:r w:rsidRPr="00107F00">
              <w:rPr>
                <w:rFonts w:ascii="Calibri" w:hAnsi="Calibri" w:cs="Calibri"/>
                <w:sz w:val="18"/>
                <w:szCs w:val="18"/>
              </w:rPr>
              <w:t>Instagram</w:t>
            </w:r>
            <w:proofErr w:type="spellEnd"/>
            <w:r w:rsidRPr="00107F00">
              <w:rPr>
                <w:rFonts w:ascii="Calibri" w:hAnsi="Calibri" w:cs="Calibri"/>
                <w:sz w:val="18"/>
                <w:szCs w:val="18"/>
              </w:rPr>
              <w:t xml:space="preserve">, </w:t>
            </w:r>
            <w:proofErr w:type="spellStart"/>
            <w:r w:rsidRPr="00107F00">
              <w:rPr>
                <w:rFonts w:ascii="Calibri" w:hAnsi="Calibri" w:cs="Calibri"/>
                <w:sz w:val="18"/>
                <w:szCs w:val="18"/>
              </w:rPr>
              <w:t>Tik</w:t>
            </w:r>
            <w:proofErr w:type="spellEnd"/>
            <w:r w:rsidRPr="00107F00">
              <w:rPr>
                <w:rFonts w:ascii="Calibri" w:hAnsi="Calibri" w:cs="Calibri"/>
                <w:sz w:val="18"/>
                <w:szCs w:val="18"/>
              </w:rPr>
              <w:t xml:space="preserve"> </w:t>
            </w:r>
            <w:proofErr w:type="spellStart"/>
            <w:r w:rsidRPr="00107F00">
              <w:rPr>
                <w:rFonts w:ascii="Calibri" w:hAnsi="Calibri" w:cs="Calibri"/>
                <w:sz w:val="18"/>
                <w:szCs w:val="18"/>
              </w:rPr>
              <w:t>Tok</w:t>
            </w:r>
            <w:proofErr w:type="spellEnd"/>
            <w:r w:rsidRPr="00107F00">
              <w:rPr>
                <w:rFonts w:ascii="Calibri" w:hAnsi="Calibri" w:cs="Calibri"/>
                <w:sz w:val="18"/>
                <w:szCs w:val="18"/>
              </w:rPr>
              <w:t xml:space="preserve">. Η επιλογή του χρόνου προώθησης θα γίνει κατόπιν συνεννοήσεως με την υπηρεσία και ο ελάχιστος αριθμός προβολών θα είναι τουλάχιστον 200.000 με επιλογή του προφίλ των χρηστών που θα το λάβουν. </w:t>
            </w:r>
          </w:p>
        </w:tc>
        <w:tc>
          <w:tcPr>
            <w:tcW w:w="423" w:type="pct"/>
            <w:vAlign w:val="center"/>
            <w:hideMark/>
          </w:tcPr>
          <w:p w14:paraId="6F6F31D8" w14:textId="77777777" w:rsidR="0028598A" w:rsidRPr="00107F00" w:rsidRDefault="0028598A" w:rsidP="0028598A">
            <w:pPr>
              <w:jc w:val="center"/>
              <w:rPr>
                <w:rFonts w:ascii="Calibri" w:hAnsi="Calibri" w:cs="Calibri"/>
              </w:rPr>
            </w:pPr>
            <w:r w:rsidRPr="00107F00">
              <w:rPr>
                <w:rFonts w:ascii="Calibri" w:hAnsi="Calibri" w:cs="Calibri"/>
              </w:rPr>
              <w:t> </w:t>
            </w:r>
          </w:p>
        </w:tc>
        <w:tc>
          <w:tcPr>
            <w:tcW w:w="502" w:type="pct"/>
            <w:vAlign w:val="center"/>
            <w:hideMark/>
          </w:tcPr>
          <w:p w14:paraId="17D82A2D"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r>
      <w:tr w:rsidR="00107F00" w:rsidRPr="00107F00" w14:paraId="6A989BCB" w14:textId="77777777" w:rsidTr="0028598A">
        <w:trPr>
          <w:trHeight w:val="300"/>
        </w:trPr>
        <w:tc>
          <w:tcPr>
            <w:tcW w:w="5000" w:type="pct"/>
            <w:gridSpan w:val="4"/>
            <w:noWrap/>
            <w:vAlign w:val="center"/>
            <w:hideMark/>
          </w:tcPr>
          <w:p w14:paraId="7AA36CFA" w14:textId="77777777" w:rsidR="0028598A" w:rsidRPr="00107F00" w:rsidRDefault="0028598A" w:rsidP="0028598A">
            <w:pPr>
              <w:jc w:val="center"/>
              <w:rPr>
                <w:rFonts w:ascii="Calibri" w:hAnsi="Calibri" w:cs="Calibri"/>
              </w:rPr>
            </w:pPr>
            <w:r w:rsidRPr="00107F00">
              <w:rPr>
                <w:rFonts w:ascii="Calibri" w:hAnsi="Calibri" w:cs="Calibri"/>
              </w:rPr>
              <w:t>ΤΑ ΠΡΟΣΦΕΡΟΜΕΝΑ ΚΑΛΥΠΤΟΥΝ ΚΑΤ΄ΕΛΑΧΙΣΤΟ ΤΙΣ ΠΑΡΑΠΑΝΩ ΠΡΟΔΙΑΓΡΑΦΕΣ</w:t>
            </w:r>
          </w:p>
        </w:tc>
      </w:tr>
      <w:tr w:rsidR="00107F00" w:rsidRPr="00107F00" w14:paraId="6A1D3059" w14:textId="77777777" w:rsidTr="0028598A">
        <w:trPr>
          <w:trHeight w:val="300"/>
        </w:trPr>
        <w:tc>
          <w:tcPr>
            <w:tcW w:w="5000" w:type="pct"/>
            <w:gridSpan w:val="4"/>
            <w:noWrap/>
            <w:vAlign w:val="center"/>
            <w:hideMark/>
          </w:tcPr>
          <w:p w14:paraId="7B9DA704" w14:textId="77777777" w:rsidR="0028598A" w:rsidRPr="00107F00" w:rsidRDefault="0028598A" w:rsidP="0028598A">
            <w:pPr>
              <w:jc w:val="center"/>
              <w:rPr>
                <w:rFonts w:ascii="Calibri" w:hAnsi="Calibri" w:cs="Calibri"/>
              </w:rPr>
            </w:pPr>
            <w:r w:rsidRPr="00107F00">
              <w:rPr>
                <w:rFonts w:ascii="Calibri" w:hAnsi="Calibri" w:cs="Calibri"/>
              </w:rPr>
              <w:t> </w:t>
            </w:r>
          </w:p>
        </w:tc>
      </w:tr>
      <w:tr w:rsidR="0028598A" w:rsidRPr="00107F00" w14:paraId="074D646A" w14:textId="77777777" w:rsidTr="0028598A">
        <w:trPr>
          <w:trHeight w:val="300"/>
        </w:trPr>
        <w:tc>
          <w:tcPr>
            <w:tcW w:w="5000" w:type="pct"/>
            <w:gridSpan w:val="4"/>
            <w:noWrap/>
            <w:vAlign w:val="center"/>
            <w:hideMark/>
          </w:tcPr>
          <w:p w14:paraId="7CD4B5BF" w14:textId="77777777" w:rsidR="0028598A" w:rsidRPr="00107F00" w:rsidRDefault="0028598A" w:rsidP="0028598A">
            <w:pPr>
              <w:jc w:val="center"/>
              <w:rPr>
                <w:rFonts w:ascii="Calibri" w:hAnsi="Calibri" w:cs="Calibri"/>
                <w:b/>
                <w:bCs/>
              </w:rPr>
            </w:pPr>
            <w:r w:rsidRPr="00107F00">
              <w:rPr>
                <w:rFonts w:ascii="Calibri" w:hAnsi="Calibri" w:cs="Calibri"/>
                <w:b/>
                <w:bCs/>
              </w:rPr>
              <w:t>Ο ΠΡΟΣΦΕΡΩΝ</w:t>
            </w:r>
          </w:p>
        </w:tc>
      </w:tr>
    </w:tbl>
    <w:p w14:paraId="1EDFF970" w14:textId="77777777" w:rsidR="0028598A" w:rsidRPr="00107F00" w:rsidRDefault="0028598A" w:rsidP="003100F6">
      <w:pPr>
        <w:spacing w:line="360" w:lineRule="auto"/>
        <w:jc w:val="right"/>
        <w:rPr>
          <w:sz w:val="24"/>
          <w:szCs w:val="24"/>
        </w:rPr>
      </w:pPr>
    </w:p>
    <w:tbl>
      <w:tblPr>
        <w:tblW w:w="5000" w:type="pct"/>
        <w:tblLook w:val="04A0" w:firstRow="1" w:lastRow="0" w:firstColumn="1" w:lastColumn="0" w:noHBand="0" w:noVBand="1"/>
      </w:tblPr>
      <w:tblGrid>
        <w:gridCol w:w="1120"/>
        <w:gridCol w:w="6268"/>
        <w:gridCol w:w="1637"/>
        <w:gridCol w:w="1230"/>
        <w:gridCol w:w="837"/>
        <w:gridCol w:w="1428"/>
        <w:gridCol w:w="1428"/>
      </w:tblGrid>
      <w:tr w:rsidR="00107F00" w:rsidRPr="00107F00" w14:paraId="10B84184" w14:textId="77777777" w:rsidTr="0028598A">
        <w:trPr>
          <w:trHeight w:val="4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5E65785" w14:textId="77777777" w:rsidR="0028598A" w:rsidRPr="00107F00" w:rsidRDefault="0028598A" w:rsidP="0028598A">
            <w:pPr>
              <w:jc w:val="center"/>
              <w:rPr>
                <w:rFonts w:ascii="Calibri" w:hAnsi="Calibri" w:cs="Calibri"/>
                <w:sz w:val="32"/>
                <w:szCs w:val="32"/>
              </w:rPr>
            </w:pPr>
            <w:r w:rsidRPr="00107F00">
              <w:rPr>
                <w:rFonts w:ascii="Calibri" w:hAnsi="Calibri" w:cs="Calibri"/>
                <w:sz w:val="32"/>
                <w:szCs w:val="32"/>
              </w:rPr>
              <w:lastRenderedPageBreak/>
              <w:t>ΠΙΝΑΚΑΣ ΟΙΚΟΝΟΜΙΚΗΣ ΠΡΟΣΦΟΡΑΣ</w:t>
            </w:r>
          </w:p>
        </w:tc>
      </w:tr>
      <w:tr w:rsidR="00107F00" w:rsidRPr="00107F00" w14:paraId="2244ACBA" w14:textId="77777777" w:rsidTr="0028598A">
        <w:trPr>
          <w:trHeight w:val="510"/>
        </w:trPr>
        <w:tc>
          <w:tcPr>
            <w:tcW w:w="401" w:type="pct"/>
            <w:tcBorders>
              <w:top w:val="nil"/>
              <w:left w:val="single" w:sz="4" w:space="0" w:color="auto"/>
              <w:bottom w:val="single" w:sz="4" w:space="0" w:color="auto"/>
              <w:right w:val="single" w:sz="4" w:space="0" w:color="auto"/>
            </w:tcBorders>
            <w:vAlign w:val="center"/>
            <w:hideMark/>
          </w:tcPr>
          <w:p w14:paraId="07B62146" w14:textId="77777777" w:rsidR="0028598A" w:rsidRPr="00107F00" w:rsidRDefault="0028598A" w:rsidP="0028598A">
            <w:pPr>
              <w:jc w:val="center"/>
              <w:rPr>
                <w:rFonts w:ascii="Calibri" w:hAnsi="Calibri" w:cs="Calibri"/>
                <w:b/>
                <w:bCs/>
              </w:rPr>
            </w:pPr>
            <w:r w:rsidRPr="00107F00">
              <w:rPr>
                <w:rFonts w:ascii="Calibri" w:hAnsi="Calibri" w:cs="Calibri"/>
                <w:b/>
                <w:bCs/>
              </w:rPr>
              <w:t>ΚΩΔΙΚΟΣ</w:t>
            </w:r>
          </w:p>
        </w:tc>
        <w:tc>
          <w:tcPr>
            <w:tcW w:w="2247" w:type="pct"/>
            <w:tcBorders>
              <w:top w:val="nil"/>
              <w:left w:val="nil"/>
              <w:bottom w:val="single" w:sz="4" w:space="0" w:color="auto"/>
              <w:right w:val="single" w:sz="4" w:space="0" w:color="auto"/>
            </w:tcBorders>
            <w:vAlign w:val="center"/>
            <w:hideMark/>
          </w:tcPr>
          <w:p w14:paraId="7127365F" w14:textId="77777777" w:rsidR="0028598A" w:rsidRPr="00107F00" w:rsidRDefault="0028598A" w:rsidP="0028598A">
            <w:pPr>
              <w:jc w:val="center"/>
              <w:rPr>
                <w:rFonts w:ascii="Calibri" w:hAnsi="Calibri" w:cs="Calibri"/>
                <w:b/>
                <w:bCs/>
              </w:rPr>
            </w:pPr>
            <w:r w:rsidRPr="00107F00">
              <w:rPr>
                <w:rFonts w:ascii="Calibri" w:hAnsi="Calibri" w:cs="Calibri"/>
                <w:b/>
                <w:bCs/>
              </w:rPr>
              <w:t>ΠΕΡΙΓΡΑΦΗ</w:t>
            </w:r>
          </w:p>
        </w:tc>
        <w:tc>
          <w:tcPr>
            <w:tcW w:w="587" w:type="pct"/>
            <w:tcBorders>
              <w:top w:val="nil"/>
              <w:left w:val="nil"/>
              <w:bottom w:val="single" w:sz="4" w:space="0" w:color="auto"/>
              <w:right w:val="single" w:sz="4" w:space="0" w:color="auto"/>
            </w:tcBorders>
            <w:vAlign w:val="center"/>
            <w:hideMark/>
          </w:tcPr>
          <w:p w14:paraId="085DC058" w14:textId="77777777" w:rsidR="0028598A" w:rsidRPr="00107F00" w:rsidRDefault="0028598A" w:rsidP="0028598A">
            <w:pPr>
              <w:jc w:val="center"/>
              <w:rPr>
                <w:rFonts w:ascii="Calibri" w:hAnsi="Calibri" w:cs="Calibri"/>
                <w:b/>
                <w:bCs/>
              </w:rPr>
            </w:pPr>
            <w:r w:rsidRPr="00107F00">
              <w:rPr>
                <w:rFonts w:ascii="Calibri" w:hAnsi="Calibri" w:cs="Calibri"/>
                <w:b/>
                <w:bCs/>
              </w:rPr>
              <w:t>ΠΡΟΔΙΑΓΡΑΦΕΣ</w:t>
            </w:r>
          </w:p>
        </w:tc>
        <w:tc>
          <w:tcPr>
            <w:tcW w:w="441" w:type="pct"/>
            <w:tcBorders>
              <w:top w:val="nil"/>
              <w:left w:val="nil"/>
              <w:bottom w:val="single" w:sz="4" w:space="0" w:color="auto"/>
              <w:right w:val="single" w:sz="4" w:space="0" w:color="auto"/>
            </w:tcBorders>
            <w:vAlign w:val="center"/>
            <w:hideMark/>
          </w:tcPr>
          <w:p w14:paraId="0FA89DC1" w14:textId="77777777" w:rsidR="0028598A" w:rsidRPr="00107F00" w:rsidRDefault="0028598A" w:rsidP="0028598A">
            <w:pPr>
              <w:jc w:val="center"/>
              <w:rPr>
                <w:rFonts w:ascii="Calibri" w:hAnsi="Calibri" w:cs="Calibri"/>
                <w:b/>
                <w:bCs/>
              </w:rPr>
            </w:pPr>
            <w:r w:rsidRPr="00107F00">
              <w:rPr>
                <w:rFonts w:ascii="Calibri" w:hAnsi="Calibri" w:cs="Calibri"/>
                <w:b/>
                <w:bCs/>
              </w:rPr>
              <w:t>ΠΟΣΟΤΗΤΑ</w:t>
            </w:r>
          </w:p>
        </w:tc>
        <w:tc>
          <w:tcPr>
            <w:tcW w:w="300" w:type="pct"/>
            <w:tcBorders>
              <w:top w:val="nil"/>
              <w:left w:val="nil"/>
              <w:bottom w:val="single" w:sz="4" w:space="0" w:color="auto"/>
              <w:right w:val="single" w:sz="4" w:space="0" w:color="auto"/>
            </w:tcBorders>
            <w:vAlign w:val="center"/>
            <w:hideMark/>
          </w:tcPr>
          <w:p w14:paraId="52B8A7EA" w14:textId="77777777" w:rsidR="0028598A" w:rsidRPr="00107F00" w:rsidRDefault="0028598A" w:rsidP="0028598A">
            <w:pPr>
              <w:jc w:val="center"/>
              <w:rPr>
                <w:rFonts w:ascii="Calibri" w:hAnsi="Calibri" w:cs="Calibri"/>
                <w:b/>
                <w:bCs/>
              </w:rPr>
            </w:pPr>
            <w:r w:rsidRPr="00107F00">
              <w:rPr>
                <w:rFonts w:ascii="Calibri" w:hAnsi="Calibri" w:cs="Calibri"/>
                <w:b/>
                <w:bCs/>
              </w:rPr>
              <w:t>ΜΟΝ. ΜΕΤΡ.</w:t>
            </w:r>
          </w:p>
        </w:tc>
        <w:tc>
          <w:tcPr>
            <w:tcW w:w="512" w:type="pct"/>
            <w:tcBorders>
              <w:top w:val="nil"/>
              <w:left w:val="nil"/>
              <w:bottom w:val="single" w:sz="4" w:space="0" w:color="auto"/>
              <w:right w:val="single" w:sz="4" w:space="0" w:color="auto"/>
            </w:tcBorders>
            <w:vAlign w:val="center"/>
            <w:hideMark/>
          </w:tcPr>
          <w:p w14:paraId="110E9BB2" w14:textId="77777777" w:rsidR="0028598A" w:rsidRPr="00107F00" w:rsidRDefault="0028598A" w:rsidP="0028598A">
            <w:pPr>
              <w:jc w:val="center"/>
              <w:rPr>
                <w:rFonts w:ascii="Calibri" w:hAnsi="Calibri" w:cs="Calibri"/>
                <w:b/>
                <w:bCs/>
              </w:rPr>
            </w:pPr>
            <w:r w:rsidRPr="00107F00">
              <w:rPr>
                <w:rFonts w:ascii="Calibri" w:hAnsi="Calibri" w:cs="Calibri"/>
                <w:b/>
                <w:bCs/>
              </w:rPr>
              <w:t>ΤΙΜΗ ΜΟΝ. ΧΩΡΙΣ Φ.Π.Α</w:t>
            </w:r>
          </w:p>
        </w:tc>
        <w:tc>
          <w:tcPr>
            <w:tcW w:w="512" w:type="pct"/>
            <w:tcBorders>
              <w:top w:val="nil"/>
              <w:left w:val="nil"/>
              <w:bottom w:val="single" w:sz="4" w:space="0" w:color="auto"/>
              <w:right w:val="single" w:sz="4" w:space="0" w:color="auto"/>
            </w:tcBorders>
            <w:vAlign w:val="center"/>
            <w:hideMark/>
          </w:tcPr>
          <w:p w14:paraId="7877AD6A" w14:textId="77777777" w:rsidR="0028598A" w:rsidRPr="00107F00" w:rsidRDefault="0028598A" w:rsidP="0028598A">
            <w:pPr>
              <w:jc w:val="center"/>
              <w:rPr>
                <w:rFonts w:ascii="Calibri" w:hAnsi="Calibri" w:cs="Calibri"/>
                <w:b/>
                <w:bCs/>
              </w:rPr>
            </w:pPr>
            <w:r w:rsidRPr="00107F00">
              <w:rPr>
                <w:rFonts w:ascii="Calibri" w:hAnsi="Calibri" w:cs="Calibri"/>
                <w:b/>
                <w:bCs/>
              </w:rPr>
              <w:t>ΣΥΝΟΛΟ. ΧΩΡΙΣ Φ.Π.Α</w:t>
            </w:r>
          </w:p>
        </w:tc>
      </w:tr>
      <w:tr w:rsidR="00107F00" w:rsidRPr="00107F00" w14:paraId="0F095EC4" w14:textId="77777777" w:rsidTr="0028598A">
        <w:trPr>
          <w:trHeight w:val="765"/>
        </w:trPr>
        <w:tc>
          <w:tcPr>
            <w:tcW w:w="401" w:type="pct"/>
            <w:tcBorders>
              <w:top w:val="nil"/>
              <w:left w:val="single" w:sz="4" w:space="0" w:color="auto"/>
              <w:bottom w:val="single" w:sz="4" w:space="0" w:color="auto"/>
              <w:right w:val="single" w:sz="4" w:space="0" w:color="auto"/>
            </w:tcBorders>
            <w:vAlign w:val="center"/>
            <w:hideMark/>
          </w:tcPr>
          <w:p w14:paraId="3FA320BB" w14:textId="77777777" w:rsidR="0028598A" w:rsidRPr="00107F00" w:rsidRDefault="0028598A" w:rsidP="0028598A">
            <w:pPr>
              <w:jc w:val="center"/>
              <w:rPr>
                <w:rFonts w:ascii="Calibri" w:hAnsi="Calibri" w:cs="Calibri"/>
              </w:rPr>
            </w:pPr>
            <w:r w:rsidRPr="00107F00">
              <w:rPr>
                <w:rFonts w:ascii="Calibri" w:hAnsi="Calibri" w:cs="Calibri"/>
              </w:rPr>
              <w:t>Υ.Π.Ε.Β.01</w:t>
            </w:r>
          </w:p>
        </w:tc>
        <w:tc>
          <w:tcPr>
            <w:tcW w:w="2247" w:type="pct"/>
            <w:tcBorders>
              <w:top w:val="nil"/>
              <w:left w:val="nil"/>
              <w:bottom w:val="single" w:sz="4" w:space="0" w:color="auto"/>
              <w:right w:val="single" w:sz="4" w:space="0" w:color="auto"/>
            </w:tcBorders>
            <w:vAlign w:val="center"/>
            <w:hideMark/>
          </w:tcPr>
          <w:p w14:paraId="702B7282" w14:textId="77777777" w:rsidR="0028598A" w:rsidRPr="00107F00" w:rsidRDefault="0028598A" w:rsidP="0028598A">
            <w:pPr>
              <w:rPr>
                <w:rFonts w:ascii="Calibri" w:hAnsi="Calibri" w:cs="Calibri"/>
              </w:rPr>
            </w:pPr>
            <w:r w:rsidRPr="00107F00">
              <w:rPr>
                <w:rFonts w:ascii="Calibri" w:hAnsi="Calibri" w:cs="Calibri"/>
              </w:rPr>
              <w:t>Παραγωγή και προώθηση εκπαιδευτικών βίντεο με θέμα την αποχέτευση για προβολή στα ΜΜΕ και ΜΚΔ 2025 διάρκειας έως και 30"</w:t>
            </w:r>
          </w:p>
        </w:tc>
        <w:tc>
          <w:tcPr>
            <w:tcW w:w="587" w:type="pct"/>
            <w:tcBorders>
              <w:top w:val="nil"/>
              <w:left w:val="nil"/>
              <w:bottom w:val="single" w:sz="4" w:space="0" w:color="auto"/>
              <w:right w:val="single" w:sz="4" w:space="0" w:color="auto"/>
            </w:tcBorders>
            <w:vAlign w:val="center"/>
            <w:hideMark/>
          </w:tcPr>
          <w:p w14:paraId="4DD4D77E" w14:textId="77777777" w:rsidR="0028598A" w:rsidRPr="00107F00" w:rsidRDefault="0028598A" w:rsidP="0028598A">
            <w:pPr>
              <w:jc w:val="center"/>
              <w:rPr>
                <w:rFonts w:ascii="Calibri" w:hAnsi="Calibri" w:cs="Calibri"/>
              </w:rPr>
            </w:pPr>
            <w:r w:rsidRPr="00107F00">
              <w:rPr>
                <w:rFonts w:ascii="Calibri" w:hAnsi="Calibri" w:cs="Calibri"/>
              </w:rPr>
              <w:t>Π.Υ.Π.Ε.Β.01</w:t>
            </w:r>
          </w:p>
        </w:tc>
        <w:tc>
          <w:tcPr>
            <w:tcW w:w="441" w:type="pct"/>
            <w:tcBorders>
              <w:top w:val="nil"/>
              <w:left w:val="nil"/>
              <w:bottom w:val="single" w:sz="4" w:space="0" w:color="auto"/>
              <w:right w:val="single" w:sz="4" w:space="0" w:color="auto"/>
            </w:tcBorders>
            <w:vAlign w:val="center"/>
            <w:hideMark/>
          </w:tcPr>
          <w:p w14:paraId="795BD6C2" w14:textId="77777777" w:rsidR="0028598A" w:rsidRPr="00107F00" w:rsidRDefault="0028598A" w:rsidP="0028598A">
            <w:pPr>
              <w:jc w:val="center"/>
              <w:rPr>
                <w:rFonts w:ascii="Calibri" w:hAnsi="Calibri" w:cs="Calibri"/>
              </w:rPr>
            </w:pPr>
            <w:r w:rsidRPr="00107F00">
              <w:rPr>
                <w:rFonts w:ascii="Calibri" w:hAnsi="Calibri" w:cs="Calibri"/>
              </w:rPr>
              <w:t>5</w:t>
            </w:r>
          </w:p>
        </w:tc>
        <w:tc>
          <w:tcPr>
            <w:tcW w:w="300" w:type="pct"/>
            <w:tcBorders>
              <w:top w:val="nil"/>
              <w:left w:val="nil"/>
              <w:bottom w:val="single" w:sz="4" w:space="0" w:color="auto"/>
              <w:right w:val="single" w:sz="4" w:space="0" w:color="auto"/>
            </w:tcBorders>
            <w:vAlign w:val="center"/>
            <w:hideMark/>
          </w:tcPr>
          <w:p w14:paraId="534AD673" w14:textId="77777777" w:rsidR="0028598A" w:rsidRPr="00107F00" w:rsidRDefault="0028598A" w:rsidP="0028598A">
            <w:pPr>
              <w:jc w:val="center"/>
              <w:rPr>
                <w:rFonts w:ascii="Calibri" w:hAnsi="Calibri" w:cs="Calibri"/>
              </w:rPr>
            </w:pPr>
            <w:r w:rsidRPr="00107F00">
              <w:rPr>
                <w:rFonts w:ascii="Calibri" w:hAnsi="Calibri" w:cs="Calibri"/>
              </w:rPr>
              <w:t>Τεμ.</w:t>
            </w:r>
          </w:p>
        </w:tc>
        <w:tc>
          <w:tcPr>
            <w:tcW w:w="512" w:type="pct"/>
            <w:tcBorders>
              <w:top w:val="nil"/>
              <w:left w:val="nil"/>
              <w:bottom w:val="single" w:sz="4" w:space="0" w:color="auto"/>
              <w:right w:val="single" w:sz="4" w:space="0" w:color="auto"/>
            </w:tcBorders>
            <w:vAlign w:val="center"/>
            <w:hideMark/>
          </w:tcPr>
          <w:p w14:paraId="7911CAEC" w14:textId="77777777" w:rsidR="0028598A" w:rsidRPr="00107F00" w:rsidRDefault="0028598A" w:rsidP="0028598A">
            <w:pPr>
              <w:jc w:val="center"/>
              <w:rPr>
                <w:rFonts w:ascii="Calibri" w:hAnsi="Calibri" w:cs="Calibri"/>
              </w:rPr>
            </w:pPr>
            <w:r w:rsidRPr="00107F00">
              <w:rPr>
                <w:rFonts w:ascii="Calibri" w:hAnsi="Calibri" w:cs="Calibri"/>
              </w:rPr>
              <w:t> </w:t>
            </w:r>
          </w:p>
        </w:tc>
        <w:tc>
          <w:tcPr>
            <w:tcW w:w="512" w:type="pct"/>
            <w:tcBorders>
              <w:top w:val="nil"/>
              <w:left w:val="nil"/>
              <w:bottom w:val="single" w:sz="4" w:space="0" w:color="auto"/>
              <w:right w:val="single" w:sz="4" w:space="0" w:color="auto"/>
            </w:tcBorders>
            <w:vAlign w:val="center"/>
            <w:hideMark/>
          </w:tcPr>
          <w:p w14:paraId="3AA2B513"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r>
      <w:tr w:rsidR="00107F00" w:rsidRPr="00107F00" w14:paraId="1B748F5F" w14:textId="77777777" w:rsidTr="0028598A">
        <w:trPr>
          <w:trHeight w:val="300"/>
        </w:trPr>
        <w:tc>
          <w:tcPr>
            <w:tcW w:w="3676"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758535E7" w14:textId="77777777" w:rsidR="0028598A" w:rsidRPr="00107F00" w:rsidRDefault="0028598A" w:rsidP="0028598A">
            <w:pPr>
              <w:jc w:val="center"/>
              <w:rPr>
                <w:rFonts w:ascii="Calibri" w:hAnsi="Calibri" w:cs="Calibri"/>
                <w:b/>
                <w:bCs/>
              </w:rPr>
            </w:pPr>
            <w:r w:rsidRPr="00107F00">
              <w:rPr>
                <w:rFonts w:ascii="Calibri" w:hAnsi="Calibri" w:cs="Calibri"/>
                <w:b/>
                <w:bCs/>
              </w:rPr>
              <w:t> </w:t>
            </w:r>
          </w:p>
        </w:tc>
        <w:tc>
          <w:tcPr>
            <w:tcW w:w="812" w:type="pct"/>
            <w:gridSpan w:val="2"/>
            <w:tcBorders>
              <w:top w:val="single" w:sz="4" w:space="0" w:color="auto"/>
              <w:left w:val="nil"/>
              <w:bottom w:val="single" w:sz="4" w:space="0" w:color="auto"/>
              <w:right w:val="single" w:sz="4" w:space="0" w:color="auto"/>
            </w:tcBorders>
            <w:noWrap/>
            <w:vAlign w:val="center"/>
            <w:hideMark/>
          </w:tcPr>
          <w:p w14:paraId="1271E1AC" w14:textId="77777777" w:rsidR="0028598A" w:rsidRPr="00107F00" w:rsidRDefault="0028598A" w:rsidP="0028598A">
            <w:pPr>
              <w:jc w:val="center"/>
              <w:rPr>
                <w:rFonts w:ascii="Calibri" w:hAnsi="Calibri" w:cs="Calibri"/>
                <w:b/>
                <w:bCs/>
              </w:rPr>
            </w:pPr>
            <w:r w:rsidRPr="00107F00">
              <w:rPr>
                <w:rFonts w:ascii="Calibri" w:hAnsi="Calibri" w:cs="Calibri"/>
                <w:b/>
                <w:bCs/>
              </w:rPr>
              <w:t>ΣΥΝΟΛΟ ΧΩΡΙΣ Φ.Π.Α.</w:t>
            </w:r>
          </w:p>
        </w:tc>
        <w:tc>
          <w:tcPr>
            <w:tcW w:w="512" w:type="pct"/>
            <w:tcBorders>
              <w:top w:val="nil"/>
              <w:left w:val="nil"/>
              <w:bottom w:val="single" w:sz="4" w:space="0" w:color="auto"/>
              <w:right w:val="single" w:sz="4" w:space="0" w:color="auto"/>
            </w:tcBorders>
            <w:noWrap/>
            <w:vAlign w:val="center"/>
            <w:hideMark/>
          </w:tcPr>
          <w:p w14:paraId="35EB359D" w14:textId="77777777" w:rsidR="0028598A" w:rsidRPr="00107F00" w:rsidRDefault="0028598A" w:rsidP="0028598A">
            <w:pPr>
              <w:rPr>
                <w:rFonts w:ascii="Calibri" w:hAnsi="Calibri" w:cs="Calibri"/>
              </w:rPr>
            </w:pPr>
            <w:r w:rsidRPr="00107F00">
              <w:rPr>
                <w:rFonts w:ascii="Calibri" w:hAnsi="Calibri" w:cs="Calibri"/>
              </w:rPr>
              <w:t> </w:t>
            </w:r>
          </w:p>
        </w:tc>
      </w:tr>
      <w:tr w:rsidR="00107F00" w:rsidRPr="00107F00" w14:paraId="7ACBC37C" w14:textId="77777777" w:rsidTr="0028598A">
        <w:trPr>
          <w:trHeight w:val="300"/>
        </w:trPr>
        <w:tc>
          <w:tcPr>
            <w:tcW w:w="3676" w:type="pct"/>
            <w:gridSpan w:val="4"/>
            <w:vMerge/>
            <w:tcBorders>
              <w:top w:val="single" w:sz="4" w:space="0" w:color="auto"/>
              <w:left w:val="single" w:sz="4" w:space="0" w:color="auto"/>
              <w:bottom w:val="single" w:sz="4" w:space="0" w:color="auto"/>
              <w:right w:val="single" w:sz="4" w:space="0" w:color="auto"/>
            </w:tcBorders>
            <w:vAlign w:val="center"/>
            <w:hideMark/>
          </w:tcPr>
          <w:p w14:paraId="61ACDFFD" w14:textId="77777777" w:rsidR="0028598A" w:rsidRPr="00107F00" w:rsidRDefault="0028598A" w:rsidP="0028598A">
            <w:pPr>
              <w:rPr>
                <w:rFonts w:ascii="Calibri" w:hAnsi="Calibri" w:cs="Calibri"/>
                <w:b/>
                <w:bCs/>
              </w:rPr>
            </w:pPr>
          </w:p>
        </w:tc>
        <w:tc>
          <w:tcPr>
            <w:tcW w:w="300" w:type="pct"/>
            <w:tcBorders>
              <w:top w:val="nil"/>
              <w:left w:val="nil"/>
              <w:bottom w:val="single" w:sz="4" w:space="0" w:color="auto"/>
              <w:right w:val="nil"/>
            </w:tcBorders>
            <w:noWrap/>
            <w:vAlign w:val="center"/>
            <w:hideMark/>
          </w:tcPr>
          <w:p w14:paraId="4019DAC1" w14:textId="77777777" w:rsidR="0028598A" w:rsidRPr="00107F00" w:rsidRDefault="0028598A" w:rsidP="0028598A">
            <w:pPr>
              <w:jc w:val="right"/>
              <w:rPr>
                <w:rFonts w:ascii="Calibri" w:hAnsi="Calibri" w:cs="Calibri"/>
                <w:b/>
                <w:bCs/>
              </w:rPr>
            </w:pPr>
            <w:r w:rsidRPr="00107F00">
              <w:rPr>
                <w:rFonts w:ascii="Calibri" w:hAnsi="Calibri" w:cs="Calibri"/>
                <w:b/>
                <w:bCs/>
              </w:rPr>
              <w:t>Φ.Π.Α.</w:t>
            </w:r>
          </w:p>
        </w:tc>
        <w:tc>
          <w:tcPr>
            <w:tcW w:w="512" w:type="pct"/>
            <w:tcBorders>
              <w:top w:val="nil"/>
              <w:left w:val="nil"/>
              <w:bottom w:val="single" w:sz="4" w:space="0" w:color="auto"/>
              <w:right w:val="single" w:sz="4" w:space="0" w:color="auto"/>
            </w:tcBorders>
            <w:noWrap/>
            <w:vAlign w:val="center"/>
            <w:hideMark/>
          </w:tcPr>
          <w:p w14:paraId="3AEA02E4" w14:textId="77777777" w:rsidR="0028598A" w:rsidRPr="00107F00" w:rsidRDefault="0028598A" w:rsidP="0028598A">
            <w:pPr>
              <w:rPr>
                <w:rFonts w:ascii="Calibri" w:hAnsi="Calibri" w:cs="Calibri"/>
                <w:b/>
                <w:bCs/>
              </w:rPr>
            </w:pPr>
            <w:r w:rsidRPr="00107F00">
              <w:rPr>
                <w:rFonts w:ascii="Calibri" w:hAnsi="Calibri" w:cs="Calibri"/>
                <w:b/>
                <w:bCs/>
              </w:rPr>
              <w:t>17%</w:t>
            </w:r>
          </w:p>
        </w:tc>
        <w:tc>
          <w:tcPr>
            <w:tcW w:w="512" w:type="pct"/>
            <w:tcBorders>
              <w:top w:val="nil"/>
              <w:left w:val="nil"/>
              <w:bottom w:val="single" w:sz="4" w:space="0" w:color="auto"/>
              <w:right w:val="single" w:sz="4" w:space="0" w:color="auto"/>
            </w:tcBorders>
            <w:noWrap/>
            <w:vAlign w:val="center"/>
            <w:hideMark/>
          </w:tcPr>
          <w:p w14:paraId="3E7DCA6E" w14:textId="77777777" w:rsidR="0028598A" w:rsidRPr="00107F00" w:rsidRDefault="0028598A" w:rsidP="0028598A">
            <w:pPr>
              <w:jc w:val="right"/>
              <w:rPr>
                <w:rFonts w:ascii="Calibri" w:hAnsi="Calibri" w:cs="Calibri"/>
              </w:rPr>
            </w:pPr>
            <w:r w:rsidRPr="00107F00">
              <w:rPr>
                <w:rFonts w:ascii="Calibri" w:hAnsi="Calibri" w:cs="Calibri"/>
              </w:rPr>
              <w:t> </w:t>
            </w:r>
          </w:p>
        </w:tc>
      </w:tr>
      <w:tr w:rsidR="0028598A" w:rsidRPr="00107F00" w14:paraId="564BC95A" w14:textId="77777777" w:rsidTr="0028598A">
        <w:trPr>
          <w:trHeight w:val="300"/>
        </w:trPr>
        <w:tc>
          <w:tcPr>
            <w:tcW w:w="3676" w:type="pct"/>
            <w:gridSpan w:val="4"/>
            <w:vMerge/>
            <w:tcBorders>
              <w:top w:val="single" w:sz="4" w:space="0" w:color="auto"/>
              <w:left w:val="single" w:sz="4" w:space="0" w:color="auto"/>
              <w:bottom w:val="single" w:sz="4" w:space="0" w:color="auto"/>
              <w:right w:val="single" w:sz="4" w:space="0" w:color="auto"/>
            </w:tcBorders>
            <w:vAlign w:val="center"/>
            <w:hideMark/>
          </w:tcPr>
          <w:p w14:paraId="761770F7" w14:textId="77777777" w:rsidR="0028598A" w:rsidRPr="00107F00" w:rsidRDefault="0028598A" w:rsidP="0028598A">
            <w:pPr>
              <w:rPr>
                <w:rFonts w:ascii="Calibri" w:hAnsi="Calibri" w:cs="Calibri"/>
                <w:b/>
                <w:bCs/>
              </w:rPr>
            </w:pPr>
          </w:p>
        </w:tc>
        <w:tc>
          <w:tcPr>
            <w:tcW w:w="812" w:type="pct"/>
            <w:gridSpan w:val="2"/>
            <w:tcBorders>
              <w:top w:val="single" w:sz="4" w:space="0" w:color="auto"/>
              <w:left w:val="nil"/>
              <w:bottom w:val="single" w:sz="4" w:space="0" w:color="auto"/>
              <w:right w:val="single" w:sz="4" w:space="0" w:color="auto"/>
            </w:tcBorders>
            <w:noWrap/>
            <w:vAlign w:val="center"/>
            <w:hideMark/>
          </w:tcPr>
          <w:p w14:paraId="7C55BCEC" w14:textId="77777777" w:rsidR="0028598A" w:rsidRPr="00107F00" w:rsidRDefault="0028598A" w:rsidP="0028598A">
            <w:pPr>
              <w:jc w:val="center"/>
              <w:rPr>
                <w:rFonts w:ascii="Calibri" w:hAnsi="Calibri" w:cs="Calibri"/>
                <w:b/>
                <w:bCs/>
              </w:rPr>
            </w:pPr>
            <w:r w:rsidRPr="00107F00">
              <w:rPr>
                <w:rFonts w:ascii="Calibri" w:hAnsi="Calibri" w:cs="Calibri"/>
                <w:b/>
                <w:bCs/>
              </w:rPr>
              <w:t>ΣΥΝΟΛΟ ΜΕ Φ.Π.Α.</w:t>
            </w:r>
          </w:p>
        </w:tc>
        <w:tc>
          <w:tcPr>
            <w:tcW w:w="512" w:type="pct"/>
            <w:tcBorders>
              <w:top w:val="nil"/>
              <w:left w:val="nil"/>
              <w:bottom w:val="single" w:sz="4" w:space="0" w:color="auto"/>
              <w:right w:val="single" w:sz="4" w:space="0" w:color="auto"/>
            </w:tcBorders>
            <w:noWrap/>
            <w:vAlign w:val="center"/>
            <w:hideMark/>
          </w:tcPr>
          <w:p w14:paraId="003D9A0E" w14:textId="77777777" w:rsidR="0028598A" w:rsidRPr="00107F00" w:rsidRDefault="0028598A" w:rsidP="0028598A">
            <w:pPr>
              <w:jc w:val="right"/>
              <w:rPr>
                <w:rFonts w:ascii="Calibri" w:hAnsi="Calibri" w:cs="Calibri"/>
              </w:rPr>
            </w:pPr>
            <w:r w:rsidRPr="00107F00">
              <w:rPr>
                <w:rFonts w:ascii="Calibri" w:hAnsi="Calibri" w:cs="Calibri"/>
              </w:rPr>
              <w:t> </w:t>
            </w:r>
          </w:p>
        </w:tc>
      </w:tr>
    </w:tbl>
    <w:p w14:paraId="03F541CD" w14:textId="77777777" w:rsidR="0028598A" w:rsidRPr="00107F00" w:rsidRDefault="0028598A" w:rsidP="003100F6">
      <w:pPr>
        <w:spacing w:line="360" w:lineRule="auto"/>
        <w:jc w:val="right"/>
        <w:rPr>
          <w:sz w:val="24"/>
          <w:szCs w:val="24"/>
        </w:rPr>
      </w:pPr>
    </w:p>
    <w:p w14:paraId="2B96CF89" w14:textId="77777777" w:rsidR="0028598A" w:rsidRPr="00107F00" w:rsidRDefault="0028598A" w:rsidP="003100F6">
      <w:pPr>
        <w:spacing w:line="360" w:lineRule="auto"/>
        <w:jc w:val="right"/>
        <w:rPr>
          <w:sz w:val="24"/>
          <w:szCs w:val="24"/>
        </w:rPr>
      </w:pPr>
    </w:p>
    <w:p w14:paraId="5ECC2891" w14:textId="77777777" w:rsidR="0028598A" w:rsidRPr="00107F00" w:rsidRDefault="0028598A" w:rsidP="003100F6">
      <w:pPr>
        <w:spacing w:line="360" w:lineRule="auto"/>
        <w:jc w:val="right"/>
        <w:rPr>
          <w:sz w:val="24"/>
          <w:szCs w:val="24"/>
        </w:rPr>
        <w:sectPr w:rsidR="0028598A" w:rsidRPr="00107F00" w:rsidSect="0028598A">
          <w:pgSz w:w="16838" w:h="11906" w:orient="landscape"/>
          <w:pgMar w:top="1797" w:right="1440" w:bottom="1797" w:left="1440" w:header="720" w:footer="720" w:gutter="0"/>
          <w:cols w:space="720"/>
          <w:docGrid w:linePitch="272"/>
        </w:sectPr>
      </w:pPr>
    </w:p>
    <w:p w14:paraId="4D62A1DE" w14:textId="77777777" w:rsidR="007E7166" w:rsidRPr="00107F00" w:rsidRDefault="007E7166" w:rsidP="007E7166">
      <w:pPr>
        <w:pStyle w:val="3"/>
        <w:spacing w:before="0" w:after="0"/>
        <w:jc w:val="center"/>
        <w:rPr>
          <w:rFonts w:ascii="Times New Roman" w:hAnsi="Times New Roman" w:cs="Times New Roman"/>
        </w:rPr>
      </w:pPr>
      <w:r w:rsidRPr="00107F00">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107F00">
        <w:rPr>
          <w:rFonts w:ascii="Times New Roman" w:hAnsi="Times New Roman" w:cs="Times New Roman"/>
        </w:rPr>
        <w:t>ΥΠΕΥΘΥΝΗ ΔΗΛΩΣΗ</w:t>
      </w:r>
    </w:p>
    <w:p w14:paraId="5BE88ED3" w14:textId="77777777" w:rsidR="007E7166" w:rsidRPr="00107F00" w:rsidRDefault="007E7166" w:rsidP="007E7166">
      <w:pPr>
        <w:pStyle w:val="3"/>
        <w:spacing w:before="0" w:after="0"/>
        <w:jc w:val="center"/>
      </w:pPr>
      <w:r w:rsidRPr="00107F00">
        <w:rPr>
          <w:rFonts w:ascii="Times New Roman" w:hAnsi="Times New Roman" w:cs="Times New Roman"/>
          <w:sz w:val="24"/>
          <w:vertAlign w:val="superscript"/>
        </w:rPr>
        <w:t>(άρθρο 8 Ν.1599/1986)</w:t>
      </w:r>
    </w:p>
    <w:p w14:paraId="03BC11F1" w14:textId="77777777" w:rsidR="007E7166" w:rsidRPr="00107F00" w:rsidRDefault="007E7166" w:rsidP="007E7166">
      <w:pPr>
        <w:pStyle w:val="2"/>
        <w:ind w:right="484"/>
        <w:rPr>
          <w:bCs/>
          <w:sz w:val="22"/>
        </w:rPr>
      </w:pPr>
      <w:r w:rsidRPr="00107F00">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107F00"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107F00" w:rsidRPr="00107F00" w14:paraId="66578889" w14:textId="77777777" w:rsidTr="008C7238">
        <w:trPr>
          <w:gridAfter w:val="1"/>
          <w:wAfter w:w="6" w:type="dxa"/>
          <w:cantSplit/>
          <w:trHeight w:val="415"/>
        </w:trPr>
        <w:tc>
          <w:tcPr>
            <w:tcW w:w="1368" w:type="dxa"/>
          </w:tcPr>
          <w:p w14:paraId="31D7FAC6" w14:textId="77777777" w:rsidR="007E7166" w:rsidRPr="00107F00" w:rsidRDefault="007E7166" w:rsidP="008C7238">
            <w:pPr>
              <w:spacing w:before="240"/>
              <w:ind w:right="-6878"/>
            </w:pPr>
            <w:r w:rsidRPr="00107F00">
              <w:t>ΠΡΟΣ</w:t>
            </w:r>
            <w:r w:rsidRPr="00107F00">
              <w:rPr>
                <w:vertAlign w:val="superscript"/>
              </w:rPr>
              <w:t>(1)</w:t>
            </w:r>
            <w:r w:rsidRPr="00107F00">
              <w:t>:</w:t>
            </w:r>
          </w:p>
        </w:tc>
        <w:tc>
          <w:tcPr>
            <w:tcW w:w="9000" w:type="dxa"/>
            <w:gridSpan w:val="14"/>
          </w:tcPr>
          <w:p w14:paraId="45BC5D63" w14:textId="77777777" w:rsidR="007E7166" w:rsidRPr="00107F00" w:rsidRDefault="007E7166" w:rsidP="008C7238">
            <w:pPr>
              <w:spacing w:before="240"/>
              <w:ind w:right="-6878"/>
              <w:rPr>
                <w:b/>
                <w:sz w:val="16"/>
              </w:rPr>
            </w:pPr>
            <w:r w:rsidRPr="00107F00">
              <w:rPr>
                <w:b/>
                <w:sz w:val="16"/>
              </w:rPr>
              <w:t>ΔΗΜΟΤΙΚΗ ΕΠΙΧΕΙΡΗΣΗ ΥΔΡΕΥΣΗΣ ΑΠΟΧΕΤΕΥΣΗΣ ΝΗΣΟΥ ΧΙΟΥ – Δ.Ε.Υ.Α.Ν. ΧΙΟΥ</w:t>
            </w:r>
          </w:p>
        </w:tc>
      </w:tr>
      <w:tr w:rsidR="00107F00" w:rsidRPr="00107F00" w14:paraId="26F4F612" w14:textId="77777777" w:rsidTr="008C7238">
        <w:trPr>
          <w:gridAfter w:val="1"/>
          <w:wAfter w:w="6" w:type="dxa"/>
          <w:cantSplit/>
          <w:trHeight w:val="415"/>
        </w:trPr>
        <w:tc>
          <w:tcPr>
            <w:tcW w:w="1368" w:type="dxa"/>
          </w:tcPr>
          <w:p w14:paraId="471DED59" w14:textId="77777777" w:rsidR="007E7166" w:rsidRPr="00107F00" w:rsidRDefault="007E7166" w:rsidP="008C7238">
            <w:pPr>
              <w:spacing w:before="240"/>
              <w:ind w:right="-6878"/>
              <w:rPr>
                <w:sz w:val="16"/>
              </w:rPr>
            </w:pPr>
            <w:r w:rsidRPr="00107F00">
              <w:rPr>
                <w:sz w:val="16"/>
              </w:rPr>
              <w:t>Ο – Η Όνομα:</w:t>
            </w:r>
          </w:p>
        </w:tc>
        <w:tc>
          <w:tcPr>
            <w:tcW w:w="3749" w:type="dxa"/>
            <w:gridSpan w:val="5"/>
          </w:tcPr>
          <w:p w14:paraId="622759A7" w14:textId="77777777" w:rsidR="007E7166" w:rsidRPr="00107F00" w:rsidRDefault="007E7166" w:rsidP="008C7238">
            <w:pPr>
              <w:spacing w:before="240"/>
              <w:ind w:right="-6878"/>
              <w:rPr>
                <w:b/>
                <w:sz w:val="16"/>
              </w:rPr>
            </w:pPr>
          </w:p>
        </w:tc>
        <w:tc>
          <w:tcPr>
            <w:tcW w:w="1080" w:type="dxa"/>
            <w:gridSpan w:val="3"/>
          </w:tcPr>
          <w:p w14:paraId="1AA75235" w14:textId="77777777" w:rsidR="007E7166" w:rsidRPr="00107F00" w:rsidRDefault="007E7166" w:rsidP="008C7238">
            <w:pPr>
              <w:spacing w:before="240"/>
              <w:ind w:right="-6878"/>
              <w:rPr>
                <w:sz w:val="16"/>
              </w:rPr>
            </w:pPr>
            <w:r w:rsidRPr="00107F00">
              <w:rPr>
                <w:sz w:val="16"/>
              </w:rPr>
              <w:t>Επώνυμο:</w:t>
            </w:r>
          </w:p>
        </w:tc>
        <w:tc>
          <w:tcPr>
            <w:tcW w:w="4171" w:type="dxa"/>
            <w:gridSpan w:val="6"/>
          </w:tcPr>
          <w:p w14:paraId="20097C5E" w14:textId="77777777" w:rsidR="007E7166" w:rsidRPr="00107F00" w:rsidRDefault="007E7166" w:rsidP="008C7238">
            <w:pPr>
              <w:spacing w:before="240"/>
              <w:ind w:right="-6878"/>
              <w:rPr>
                <w:b/>
                <w:sz w:val="16"/>
              </w:rPr>
            </w:pPr>
          </w:p>
        </w:tc>
      </w:tr>
      <w:tr w:rsidR="00107F00" w:rsidRPr="00107F00" w14:paraId="06CE0F87" w14:textId="77777777" w:rsidTr="008C7238">
        <w:trPr>
          <w:gridAfter w:val="1"/>
          <w:wAfter w:w="6" w:type="dxa"/>
          <w:cantSplit/>
          <w:trHeight w:val="99"/>
        </w:trPr>
        <w:tc>
          <w:tcPr>
            <w:tcW w:w="2448" w:type="dxa"/>
            <w:gridSpan w:val="4"/>
          </w:tcPr>
          <w:p w14:paraId="1E90D4CD" w14:textId="77777777" w:rsidR="007E7166" w:rsidRPr="00107F00" w:rsidRDefault="007E7166" w:rsidP="008C7238">
            <w:pPr>
              <w:spacing w:before="240"/>
              <w:rPr>
                <w:sz w:val="16"/>
              </w:rPr>
            </w:pPr>
            <w:r w:rsidRPr="00107F00">
              <w:rPr>
                <w:sz w:val="16"/>
              </w:rPr>
              <w:t xml:space="preserve">Όνομα και Επώνυμο Πατέρα: </w:t>
            </w:r>
          </w:p>
        </w:tc>
        <w:tc>
          <w:tcPr>
            <w:tcW w:w="7920" w:type="dxa"/>
            <w:gridSpan w:val="11"/>
          </w:tcPr>
          <w:p w14:paraId="35408228" w14:textId="77777777" w:rsidR="007E7166" w:rsidRPr="00107F00" w:rsidRDefault="007E7166" w:rsidP="008C7238">
            <w:pPr>
              <w:spacing w:before="240"/>
              <w:rPr>
                <w:b/>
                <w:sz w:val="16"/>
              </w:rPr>
            </w:pPr>
          </w:p>
        </w:tc>
      </w:tr>
      <w:tr w:rsidR="00107F00" w:rsidRPr="00107F00" w14:paraId="1186E7C1" w14:textId="77777777" w:rsidTr="008C7238">
        <w:trPr>
          <w:gridAfter w:val="1"/>
          <w:wAfter w:w="6" w:type="dxa"/>
          <w:cantSplit/>
          <w:trHeight w:val="99"/>
        </w:trPr>
        <w:tc>
          <w:tcPr>
            <w:tcW w:w="2448" w:type="dxa"/>
            <w:gridSpan w:val="4"/>
          </w:tcPr>
          <w:p w14:paraId="2A365D19" w14:textId="77777777" w:rsidR="007E7166" w:rsidRPr="00107F00" w:rsidRDefault="007E7166" w:rsidP="008C7238">
            <w:pPr>
              <w:spacing w:before="240"/>
              <w:rPr>
                <w:sz w:val="16"/>
              </w:rPr>
            </w:pPr>
            <w:r w:rsidRPr="00107F00">
              <w:rPr>
                <w:sz w:val="16"/>
              </w:rPr>
              <w:t>Όνομα και Επώνυμο Μητέρας:</w:t>
            </w:r>
          </w:p>
        </w:tc>
        <w:tc>
          <w:tcPr>
            <w:tcW w:w="7920" w:type="dxa"/>
            <w:gridSpan w:val="11"/>
          </w:tcPr>
          <w:p w14:paraId="029E649F" w14:textId="77777777" w:rsidR="007E7166" w:rsidRPr="00107F00" w:rsidRDefault="007E7166" w:rsidP="008C7238">
            <w:pPr>
              <w:spacing w:before="240"/>
              <w:rPr>
                <w:b/>
                <w:sz w:val="16"/>
              </w:rPr>
            </w:pPr>
          </w:p>
        </w:tc>
      </w:tr>
      <w:tr w:rsidR="00107F00" w:rsidRPr="00107F00" w14:paraId="4298F607" w14:textId="77777777" w:rsidTr="008C7238">
        <w:trPr>
          <w:gridAfter w:val="1"/>
          <w:wAfter w:w="6" w:type="dxa"/>
          <w:cantSplit/>
        </w:trPr>
        <w:tc>
          <w:tcPr>
            <w:tcW w:w="2448" w:type="dxa"/>
            <w:gridSpan w:val="4"/>
          </w:tcPr>
          <w:p w14:paraId="7F758F3C" w14:textId="77777777" w:rsidR="007E7166" w:rsidRPr="00107F00" w:rsidRDefault="007E7166" w:rsidP="008C7238">
            <w:pPr>
              <w:spacing w:before="240"/>
              <w:ind w:right="-2332"/>
              <w:rPr>
                <w:sz w:val="16"/>
              </w:rPr>
            </w:pPr>
            <w:r w:rsidRPr="00107F00">
              <w:rPr>
                <w:sz w:val="16"/>
              </w:rPr>
              <w:t>Ημερομηνία γέννησης</w:t>
            </w:r>
            <w:r w:rsidRPr="00107F00">
              <w:rPr>
                <w:sz w:val="16"/>
                <w:vertAlign w:val="superscript"/>
              </w:rPr>
              <w:t>(2)</w:t>
            </w:r>
            <w:r w:rsidRPr="00107F00">
              <w:rPr>
                <w:sz w:val="16"/>
              </w:rPr>
              <w:t xml:space="preserve">: </w:t>
            </w:r>
          </w:p>
        </w:tc>
        <w:tc>
          <w:tcPr>
            <w:tcW w:w="7920" w:type="dxa"/>
            <w:gridSpan w:val="11"/>
          </w:tcPr>
          <w:p w14:paraId="5C04E383" w14:textId="77777777" w:rsidR="007E7166" w:rsidRPr="00107F00" w:rsidRDefault="007E7166" w:rsidP="008C7238">
            <w:pPr>
              <w:spacing w:before="240"/>
              <w:ind w:right="-2332"/>
              <w:rPr>
                <w:b/>
                <w:sz w:val="16"/>
              </w:rPr>
            </w:pPr>
          </w:p>
        </w:tc>
      </w:tr>
      <w:tr w:rsidR="00107F00" w:rsidRPr="00107F00"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107F00" w:rsidRDefault="007E7166" w:rsidP="008C7238">
            <w:pPr>
              <w:spacing w:before="240"/>
              <w:rPr>
                <w:sz w:val="16"/>
              </w:rPr>
            </w:pPr>
            <w:r w:rsidRPr="00107F00">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107F00" w:rsidRDefault="007E7166" w:rsidP="008C7238">
            <w:pPr>
              <w:spacing w:before="240"/>
              <w:rPr>
                <w:b/>
                <w:sz w:val="16"/>
              </w:rPr>
            </w:pPr>
          </w:p>
        </w:tc>
      </w:tr>
      <w:tr w:rsidR="00107F00" w:rsidRPr="00107F00" w14:paraId="7E91D95A" w14:textId="77777777" w:rsidTr="008C7238">
        <w:trPr>
          <w:gridAfter w:val="1"/>
          <w:wAfter w:w="6" w:type="dxa"/>
          <w:cantSplit/>
        </w:trPr>
        <w:tc>
          <w:tcPr>
            <w:tcW w:w="2448" w:type="dxa"/>
            <w:gridSpan w:val="4"/>
          </w:tcPr>
          <w:p w14:paraId="1BA4E9AE" w14:textId="77777777" w:rsidR="007E7166" w:rsidRPr="00107F00" w:rsidRDefault="007E7166" w:rsidP="008C7238">
            <w:pPr>
              <w:spacing w:before="240"/>
              <w:rPr>
                <w:sz w:val="16"/>
              </w:rPr>
            </w:pPr>
            <w:r w:rsidRPr="00107F00">
              <w:rPr>
                <w:sz w:val="16"/>
              </w:rPr>
              <w:t>Αριθμός Δελτίου Ταυτότητας:</w:t>
            </w:r>
          </w:p>
        </w:tc>
        <w:tc>
          <w:tcPr>
            <w:tcW w:w="3029" w:type="dxa"/>
            <w:gridSpan w:val="3"/>
          </w:tcPr>
          <w:p w14:paraId="20A58491" w14:textId="77777777" w:rsidR="007E7166" w:rsidRPr="00107F00" w:rsidRDefault="007E7166" w:rsidP="008C7238">
            <w:pPr>
              <w:spacing w:before="240"/>
              <w:rPr>
                <w:b/>
                <w:sz w:val="16"/>
                <w:lang w:val="en-US"/>
              </w:rPr>
            </w:pPr>
          </w:p>
        </w:tc>
        <w:tc>
          <w:tcPr>
            <w:tcW w:w="720" w:type="dxa"/>
            <w:gridSpan w:val="2"/>
          </w:tcPr>
          <w:p w14:paraId="08DB65AD" w14:textId="77777777" w:rsidR="007E7166" w:rsidRPr="00107F00" w:rsidRDefault="007E7166" w:rsidP="008C7238">
            <w:pPr>
              <w:spacing w:before="240"/>
              <w:rPr>
                <w:sz w:val="16"/>
              </w:rPr>
            </w:pPr>
            <w:proofErr w:type="spellStart"/>
            <w:r w:rsidRPr="00107F00">
              <w:rPr>
                <w:sz w:val="16"/>
              </w:rPr>
              <w:t>Τηλ</w:t>
            </w:r>
            <w:proofErr w:type="spellEnd"/>
            <w:r w:rsidRPr="00107F00">
              <w:rPr>
                <w:sz w:val="16"/>
              </w:rPr>
              <w:t>:</w:t>
            </w:r>
          </w:p>
        </w:tc>
        <w:tc>
          <w:tcPr>
            <w:tcW w:w="4171" w:type="dxa"/>
            <w:gridSpan w:val="6"/>
          </w:tcPr>
          <w:p w14:paraId="63D85DC2" w14:textId="77777777" w:rsidR="007E7166" w:rsidRPr="00107F00" w:rsidRDefault="007E7166" w:rsidP="008C7238">
            <w:pPr>
              <w:spacing w:before="240"/>
              <w:rPr>
                <w:b/>
                <w:sz w:val="16"/>
              </w:rPr>
            </w:pPr>
          </w:p>
        </w:tc>
      </w:tr>
      <w:tr w:rsidR="00107F00" w:rsidRPr="00107F00" w14:paraId="7A37928F" w14:textId="77777777" w:rsidTr="008C7238">
        <w:trPr>
          <w:gridAfter w:val="1"/>
          <w:wAfter w:w="6" w:type="dxa"/>
          <w:cantSplit/>
        </w:trPr>
        <w:tc>
          <w:tcPr>
            <w:tcW w:w="1697" w:type="dxa"/>
            <w:gridSpan w:val="2"/>
          </w:tcPr>
          <w:p w14:paraId="3C4C57E4" w14:textId="77777777" w:rsidR="007E7166" w:rsidRPr="00107F00" w:rsidRDefault="007E7166" w:rsidP="008C7238">
            <w:pPr>
              <w:spacing w:before="240"/>
              <w:rPr>
                <w:sz w:val="16"/>
              </w:rPr>
            </w:pPr>
            <w:r w:rsidRPr="00107F00">
              <w:rPr>
                <w:sz w:val="16"/>
              </w:rPr>
              <w:t>Τόπος Κατοικίας:</w:t>
            </w:r>
          </w:p>
        </w:tc>
        <w:tc>
          <w:tcPr>
            <w:tcW w:w="2700" w:type="dxa"/>
            <w:gridSpan w:val="3"/>
          </w:tcPr>
          <w:p w14:paraId="57D4ABF4" w14:textId="77777777" w:rsidR="007E7166" w:rsidRPr="00107F00" w:rsidRDefault="007E7166" w:rsidP="008C7238">
            <w:pPr>
              <w:spacing w:before="240"/>
              <w:rPr>
                <w:b/>
                <w:sz w:val="16"/>
              </w:rPr>
            </w:pPr>
          </w:p>
        </w:tc>
        <w:tc>
          <w:tcPr>
            <w:tcW w:w="720" w:type="dxa"/>
          </w:tcPr>
          <w:p w14:paraId="14D59F96" w14:textId="77777777" w:rsidR="007E7166" w:rsidRPr="00107F00" w:rsidRDefault="007E7166" w:rsidP="008C7238">
            <w:pPr>
              <w:spacing w:before="240"/>
              <w:rPr>
                <w:sz w:val="16"/>
              </w:rPr>
            </w:pPr>
            <w:r w:rsidRPr="00107F00">
              <w:rPr>
                <w:sz w:val="16"/>
              </w:rPr>
              <w:t>Οδός:</w:t>
            </w:r>
          </w:p>
        </w:tc>
        <w:tc>
          <w:tcPr>
            <w:tcW w:w="2160" w:type="dxa"/>
            <w:gridSpan w:val="5"/>
          </w:tcPr>
          <w:p w14:paraId="6257FF34" w14:textId="77777777" w:rsidR="007E7166" w:rsidRPr="00107F00" w:rsidRDefault="007E7166" w:rsidP="008C7238">
            <w:pPr>
              <w:spacing w:before="240"/>
              <w:rPr>
                <w:b/>
                <w:sz w:val="16"/>
              </w:rPr>
            </w:pPr>
          </w:p>
        </w:tc>
        <w:tc>
          <w:tcPr>
            <w:tcW w:w="720" w:type="dxa"/>
          </w:tcPr>
          <w:p w14:paraId="64E65331" w14:textId="77777777" w:rsidR="007E7166" w:rsidRPr="00107F00" w:rsidRDefault="007E7166" w:rsidP="008C7238">
            <w:pPr>
              <w:spacing w:before="240"/>
              <w:rPr>
                <w:sz w:val="16"/>
              </w:rPr>
            </w:pPr>
            <w:proofErr w:type="spellStart"/>
            <w:r w:rsidRPr="00107F00">
              <w:rPr>
                <w:sz w:val="16"/>
              </w:rPr>
              <w:t>Αριθ</w:t>
            </w:r>
            <w:proofErr w:type="spellEnd"/>
            <w:r w:rsidRPr="00107F00">
              <w:rPr>
                <w:sz w:val="16"/>
              </w:rPr>
              <w:t>:</w:t>
            </w:r>
          </w:p>
        </w:tc>
        <w:tc>
          <w:tcPr>
            <w:tcW w:w="540" w:type="dxa"/>
          </w:tcPr>
          <w:p w14:paraId="73126ED1" w14:textId="77777777" w:rsidR="007E7166" w:rsidRPr="00107F00" w:rsidRDefault="007E7166" w:rsidP="008C7238">
            <w:pPr>
              <w:spacing w:before="240"/>
              <w:rPr>
                <w:b/>
                <w:sz w:val="16"/>
              </w:rPr>
            </w:pPr>
          </w:p>
        </w:tc>
        <w:tc>
          <w:tcPr>
            <w:tcW w:w="540" w:type="dxa"/>
          </w:tcPr>
          <w:p w14:paraId="253236F9" w14:textId="77777777" w:rsidR="007E7166" w:rsidRPr="00107F00" w:rsidRDefault="007E7166" w:rsidP="008C7238">
            <w:pPr>
              <w:spacing w:before="240"/>
              <w:rPr>
                <w:sz w:val="16"/>
              </w:rPr>
            </w:pPr>
            <w:r w:rsidRPr="00107F00">
              <w:rPr>
                <w:sz w:val="16"/>
              </w:rPr>
              <w:t>ΤΚ:</w:t>
            </w:r>
          </w:p>
        </w:tc>
        <w:tc>
          <w:tcPr>
            <w:tcW w:w="1291" w:type="dxa"/>
          </w:tcPr>
          <w:p w14:paraId="1273A96E" w14:textId="77777777" w:rsidR="007E7166" w:rsidRPr="00107F00" w:rsidRDefault="007E7166" w:rsidP="008C7238">
            <w:pPr>
              <w:spacing w:before="240"/>
              <w:rPr>
                <w:b/>
                <w:sz w:val="16"/>
              </w:rPr>
            </w:pPr>
          </w:p>
        </w:tc>
      </w:tr>
      <w:tr w:rsidR="00107F00" w:rsidRPr="00107F00" w14:paraId="23A87A90" w14:textId="77777777" w:rsidTr="008C7238">
        <w:trPr>
          <w:cantSplit/>
          <w:trHeight w:val="520"/>
        </w:trPr>
        <w:tc>
          <w:tcPr>
            <w:tcW w:w="2355" w:type="dxa"/>
            <w:gridSpan w:val="3"/>
            <w:vAlign w:val="bottom"/>
          </w:tcPr>
          <w:p w14:paraId="40FE8198" w14:textId="77777777" w:rsidR="007E7166" w:rsidRPr="00107F00" w:rsidRDefault="007E7166" w:rsidP="008C7238">
            <w:pPr>
              <w:spacing w:before="240"/>
              <w:rPr>
                <w:sz w:val="16"/>
              </w:rPr>
            </w:pPr>
            <w:r w:rsidRPr="00107F00">
              <w:rPr>
                <w:sz w:val="16"/>
              </w:rPr>
              <w:t xml:space="preserve">Αρ. </w:t>
            </w:r>
            <w:proofErr w:type="spellStart"/>
            <w:r w:rsidRPr="00107F00">
              <w:rPr>
                <w:sz w:val="16"/>
              </w:rPr>
              <w:t>Τηλεομοιοτύπου</w:t>
            </w:r>
            <w:proofErr w:type="spellEnd"/>
            <w:r w:rsidRPr="00107F00">
              <w:rPr>
                <w:sz w:val="16"/>
              </w:rPr>
              <w:t xml:space="preserve"> (</w:t>
            </w:r>
            <w:r w:rsidRPr="00107F00">
              <w:rPr>
                <w:sz w:val="16"/>
                <w:lang w:val="en-US"/>
              </w:rPr>
              <w:t>Fax</w:t>
            </w:r>
            <w:r w:rsidRPr="00107F00">
              <w:rPr>
                <w:sz w:val="16"/>
              </w:rPr>
              <w:t>):</w:t>
            </w:r>
          </w:p>
        </w:tc>
        <w:tc>
          <w:tcPr>
            <w:tcW w:w="3153" w:type="dxa"/>
            <w:gridSpan w:val="5"/>
            <w:vAlign w:val="bottom"/>
          </w:tcPr>
          <w:p w14:paraId="7EBE719E" w14:textId="77777777" w:rsidR="007E7166" w:rsidRPr="00107F00" w:rsidRDefault="007E7166" w:rsidP="008C7238">
            <w:pPr>
              <w:spacing w:before="240"/>
              <w:rPr>
                <w:b/>
                <w:sz w:val="16"/>
              </w:rPr>
            </w:pPr>
          </w:p>
        </w:tc>
        <w:tc>
          <w:tcPr>
            <w:tcW w:w="1440" w:type="dxa"/>
            <w:gridSpan w:val="2"/>
            <w:vAlign w:val="bottom"/>
          </w:tcPr>
          <w:p w14:paraId="6B19AC96" w14:textId="77777777" w:rsidR="007E7166" w:rsidRPr="00107F00" w:rsidRDefault="007E7166" w:rsidP="008C7238">
            <w:pPr>
              <w:rPr>
                <w:sz w:val="16"/>
              </w:rPr>
            </w:pPr>
            <w:r w:rsidRPr="00107F00">
              <w:rPr>
                <w:sz w:val="16"/>
              </w:rPr>
              <w:t>Δ/</w:t>
            </w:r>
            <w:proofErr w:type="spellStart"/>
            <w:r w:rsidRPr="00107F00">
              <w:rPr>
                <w:sz w:val="16"/>
              </w:rPr>
              <w:t>νση</w:t>
            </w:r>
            <w:proofErr w:type="spellEnd"/>
            <w:r w:rsidRPr="00107F00">
              <w:rPr>
                <w:sz w:val="16"/>
              </w:rPr>
              <w:t xml:space="preserve"> Ηλεκτρ. Ταχυδρομείου</w:t>
            </w:r>
          </w:p>
          <w:p w14:paraId="52FEEFCD" w14:textId="77777777" w:rsidR="007E7166" w:rsidRPr="00107F00" w:rsidRDefault="007E7166" w:rsidP="008C7238">
            <w:pPr>
              <w:rPr>
                <w:sz w:val="16"/>
              </w:rPr>
            </w:pPr>
            <w:r w:rsidRPr="00107F00">
              <w:rPr>
                <w:sz w:val="16"/>
              </w:rPr>
              <w:t>(Ε</w:t>
            </w:r>
            <w:r w:rsidRPr="00107F00">
              <w:rPr>
                <w:sz w:val="16"/>
                <w:lang w:val="en-US"/>
              </w:rPr>
              <w:t>mail</w:t>
            </w:r>
            <w:r w:rsidRPr="00107F00">
              <w:rPr>
                <w:sz w:val="16"/>
              </w:rPr>
              <w:t>):</w:t>
            </w:r>
          </w:p>
        </w:tc>
        <w:tc>
          <w:tcPr>
            <w:tcW w:w="3426" w:type="dxa"/>
            <w:gridSpan w:val="6"/>
            <w:vAlign w:val="bottom"/>
          </w:tcPr>
          <w:p w14:paraId="19426850" w14:textId="77777777" w:rsidR="007E7166" w:rsidRPr="00107F00" w:rsidRDefault="007E7166" w:rsidP="008C7238">
            <w:pPr>
              <w:spacing w:before="240"/>
              <w:rPr>
                <w:b/>
                <w:sz w:val="16"/>
              </w:rPr>
            </w:pPr>
          </w:p>
        </w:tc>
      </w:tr>
    </w:tbl>
    <w:p w14:paraId="1172B451" w14:textId="77777777" w:rsidR="007E7166" w:rsidRPr="00107F00"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107F00" w:rsidRPr="00107F00" w14:paraId="516DDBC5" w14:textId="77777777" w:rsidTr="008C7238">
        <w:tc>
          <w:tcPr>
            <w:tcW w:w="10260" w:type="dxa"/>
            <w:tcBorders>
              <w:top w:val="nil"/>
              <w:left w:val="nil"/>
              <w:bottom w:val="nil"/>
              <w:right w:val="nil"/>
            </w:tcBorders>
          </w:tcPr>
          <w:p w14:paraId="787C3E45" w14:textId="77777777" w:rsidR="007E7166" w:rsidRPr="00107F00" w:rsidRDefault="007E7166" w:rsidP="008C7238">
            <w:pPr>
              <w:ind w:right="124"/>
              <w:rPr>
                <w:sz w:val="18"/>
              </w:rPr>
            </w:pPr>
            <w:r w:rsidRPr="00107F00">
              <w:rPr>
                <w:sz w:val="18"/>
              </w:rPr>
              <w:t xml:space="preserve">Με ατομική μου ευθύνη και γνωρίζοντας τις κυρώσεις </w:t>
            </w:r>
            <w:r w:rsidRPr="00107F00">
              <w:rPr>
                <w:sz w:val="18"/>
                <w:vertAlign w:val="superscript"/>
              </w:rPr>
              <w:t>(3)</w:t>
            </w:r>
            <w:r w:rsidRPr="00107F00">
              <w:rPr>
                <w:sz w:val="18"/>
              </w:rPr>
              <w:t>, που προβλέπονται από τις διατάξεις της παρ. 6 του άρθρου 22 του Ν. 1599/1986, δηλώνω ότι:</w:t>
            </w:r>
          </w:p>
        </w:tc>
      </w:tr>
      <w:tr w:rsidR="00107F00" w:rsidRPr="00107F00" w14:paraId="4035C3F7" w14:textId="77777777" w:rsidTr="008C7238">
        <w:trPr>
          <w:trHeight w:val="2788"/>
        </w:trPr>
        <w:tc>
          <w:tcPr>
            <w:tcW w:w="10260" w:type="dxa"/>
            <w:tcBorders>
              <w:top w:val="nil"/>
              <w:left w:val="nil"/>
              <w:bottom w:val="dashed" w:sz="4" w:space="0" w:color="auto"/>
              <w:right w:val="nil"/>
            </w:tcBorders>
          </w:tcPr>
          <w:p w14:paraId="7E94F465" w14:textId="77777777" w:rsidR="007E7166" w:rsidRPr="00107F00" w:rsidRDefault="007E7166" w:rsidP="008C7238">
            <w:pPr>
              <w:ind w:left="360"/>
              <w:rPr>
                <w:sz w:val="18"/>
                <w:szCs w:val="18"/>
              </w:rPr>
            </w:pPr>
            <w:r w:rsidRPr="00107F00">
              <w:rPr>
                <w:b/>
                <w:bCs/>
                <w:sz w:val="18"/>
                <w:szCs w:val="18"/>
                <w:u w:val="single"/>
              </w:rPr>
              <w:t>Έχω εκδώσει και διαθέτω σε ισχύ κατά την ημερομηνία του διαγωνισμού</w:t>
            </w:r>
            <w:r w:rsidRPr="00107F00">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107F00" w:rsidRDefault="007E7166" w:rsidP="008C7238">
            <w:pPr>
              <w:pStyle w:val="a8"/>
              <w:numPr>
                <w:ilvl w:val="0"/>
                <w:numId w:val="13"/>
              </w:numPr>
              <w:jc w:val="left"/>
              <w:rPr>
                <w:rFonts w:ascii="Times New Roman" w:hAnsi="Times New Roman"/>
                <w:sz w:val="18"/>
                <w:szCs w:val="18"/>
              </w:rPr>
            </w:pPr>
            <w:r w:rsidRPr="00107F00">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0A5F9BF0" w14:textId="77777777" w:rsidR="007E7166" w:rsidRPr="00107F00" w:rsidRDefault="007E7166" w:rsidP="008C7238">
            <w:pPr>
              <w:pStyle w:val="a8"/>
              <w:numPr>
                <w:ilvl w:val="0"/>
                <w:numId w:val="13"/>
              </w:numPr>
              <w:rPr>
                <w:rFonts w:ascii="Times New Roman" w:hAnsi="Times New Roman"/>
                <w:sz w:val="18"/>
                <w:szCs w:val="18"/>
              </w:rPr>
            </w:pPr>
            <w:r w:rsidRPr="00107F00">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107F00" w:rsidRDefault="007E7166" w:rsidP="008C7238">
            <w:pPr>
              <w:pStyle w:val="a8"/>
              <w:numPr>
                <w:ilvl w:val="0"/>
                <w:numId w:val="13"/>
              </w:numPr>
              <w:rPr>
                <w:rFonts w:ascii="Times New Roman" w:hAnsi="Times New Roman"/>
                <w:sz w:val="18"/>
                <w:szCs w:val="18"/>
              </w:rPr>
            </w:pPr>
            <w:r w:rsidRPr="00107F00">
              <w:rPr>
                <w:rFonts w:ascii="Times New Roman" w:hAnsi="Times New Roman"/>
                <w:sz w:val="18"/>
                <w:szCs w:val="18"/>
              </w:rPr>
              <w:t>Είμαι φορολογικά και ασφαλιστικά ενήμερος/η.</w:t>
            </w:r>
          </w:p>
          <w:p w14:paraId="13A6EAE8" w14:textId="656AB1BC" w:rsidR="007E7166" w:rsidRPr="00107F00" w:rsidRDefault="007E7166" w:rsidP="008C7238">
            <w:pPr>
              <w:pStyle w:val="a8"/>
              <w:numPr>
                <w:ilvl w:val="0"/>
                <w:numId w:val="13"/>
              </w:numPr>
              <w:rPr>
                <w:rFonts w:ascii="Times New Roman" w:hAnsi="Times New Roman"/>
                <w:sz w:val="18"/>
                <w:szCs w:val="18"/>
              </w:rPr>
            </w:pPr>
            <w:r w:rsidRPr="00107F00">
              <w:rPr>
                <w:rFonts w:ascii="Times New Roman" w:hAnsi="Times New Roman"/>
                <w:sz w:val="18"/>
                <w:szCs w:val="18"/>
              </w:rPr>
              <w:t xml:space="preserve">Διαθέτω και θα προσκομίσω, </w:t>
            </w:r>
            <w:r w:rsidR="00410D08" w:rsidRPr="00107F00">
              <w:rPr>
                <w:rFonts w:ascii="Times New Roman" w:hAnsi="Times New Roman"/>
                <w:sz w:val="18"/>
                <w:szCs w:val="18"/>
              </w:rPr>
              <w:t xml:space="preserve">Ενιαίο </w:t>
            </w:r>
            <w:r w:rsidRPr="00107F00">
              <w:rPr>
                <w:rFonts w:ascii="Times New Roman" w:hAnsi="Times New Roman"/>
                <w:sz w:val="18"/>
                <w:szCs w:val="18"/>
              </w:rPr>
              <w:t>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058E9436" w14:textId="77777777" w:rsidR="007E7166" w:rsidRPr="00107F00" w:rsidRDefault="007E7166" w:rsidP="008C7238">
            <w:pPr>
              <w:pStyle w:val="a8"/>
              <w:numPr>
                <w:ilvl w:val="0"/>
                <w:numId w:val="13"/>
              </w:numPr>
              <w:rPr>
                <w:rFonts w:ascii="Times New Roman" w:hAnsi="Times New Roman"/>
                <w:sz w:val="18"/>
                <w:szCs w:val="18"/>
              </w:rPr>
            </w:pPr>
            <w:r w:rsidRPr="00107F00">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9D88B7F" w14:textId="77777777" w:rsidR="007E7166" w:rsidRPr="00107F00" w:rsidRDefault="007E7166" w:rsidP="008C7238">
            <w:pPr>
              <w:pStyle w:val="a8"/>
              <w:numPr>
                <w:ilvl w:val="0"/>
                <w:numId w:val="13"/>
              </w:numPr>
              <w:rPr>
                <w:rFonts w:ascii="Times New Roman" w:hAnsi="Times New Roman"/>
                <w:sz w:val="18"/>
                <w:szCs w:val="18"/>
              </w:rPr>
            </w:pPr>
            <w:r w:rsidRPr="00107F00">
              <w:rPr>
                <w:rFonts w:ascii="Times New Roman" w:hAnsi="Times New Roman"/>
                <w:sz w:val="18"/>
                <w:szCs w:val="18"/>
              </w:rPr>
              <w:t xml:space="preserve">Ο χρόνος ισχύος της προσφοράς μου είναι 9 μήνες. </w:t>
            </w:r>
          </w:p>
          <w:p w14:paraId="136C639A" w14:textId="77777777" w:rsidR="007E7166" w:rsidRPr="00107F00" w:rsidRDefault="007E7166" w:rsidP="008C7238">
            <w:pPr>
              <w:pStyle w:val="a8"/>
              <w:numPr>
                <w:ilvl w:val="0"/>
                <w:numId w:val="13"/>
              </w:numPr>
              <w:spacing w:after="0" w:line="240" w:lineRule="auto"/>
              <w:rPr>
                <w:sz w:val="18"/>
                <w:szCs w:val="18"/>
              </w:rPr>
            </w:pPr>
            <w:r w:rsidRPr="00107F00">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7C8B6794" w14:textId="77777777" w:rsidR="007E7166" w:rsidRPr="00107F00" w:rsidRDefault="007E7166" w:rsidP="007E7166">
      <w:pPr>
        <w:pStyle w:val="a6"/>
        <w:ind w:left="0" w:right="484"/>
        <w:rPr>
          <w:rFonts w:ascii="Times New Roman" w:hAnsi="Times New Roman" w:cs="Times New Roman"/>
          <w:sz w:val="16"/>
        </w:rPr>
      </w:pPr>
    </w:p>
    <w:p w14:paraId="07AB7EB3" w14:textId="77777777" w:rsidR="007E7166" w:rsidRPr="00107F00" w:rsidRDefault="007E7166" w:rsidP="007E7166">
      <w:pPr>
        <w:pStyle w:val="a6"/>
        <w:ind w:left="0" w:right="484"/>
        <w:rPr>
          <w:rFonts w:ascii="Times New Roman" w:hAnsi="Times New Roman" w:cs="Times New Roman"/>
          <w:sz w:val="16"/>
        </w:rPr>
      </w:pPr>
    </w:p>
    <w:p w14:paraId="0B1182B8" w14:textId="77777777" w:rsidR="007E7166" w:rsidRPr="00107F00" w:rsidRDefault="007E7166" w:rsidP="007E7166">
      <w:pPr>
        <w:pStyle w:val="a6"/>
        <w:ind w:left="0" w:right="484"/>
        <w:jc w:val="both"/>
        <w:rPr>
          <w:rFonts w:ascii="Times New Roman" w:hAnsi="Times New Roman" w:cs="Times New Roman"/>
          <w:sz w:val="16"/>
        </w:rPr>
      </w:pPr>
      <w:r w:rsidRPr="00107F00">
        <w:rPr>
          <w:rFonts w:ascii="Times New Roman" w:hAnsi="Times New Roman" w:cs="Times New Roman"/>
          <w:sz w:val="16"/>
        </w:rPr>
        <w:t xml:space="preserve">                                                                                                                                                    Ημερομηνία:      …./…./……</w:t>
      </w:r>
    </w:p>
    <w:p w14:paraId="39D07A53" w14:textId="77777777" w:rsidR="007E7166" w:rsidRPr="00107F00" w:rsidRDefault="007E7166" w:rsidP="007E7166">
      <w:pPr>
        <w:pStyle w:val="a6"/>
        <w:ind w:left="0" w:right="484"/>
        <w:jc w:val="right"/>
        <w:rPr>
          <w:rFonts w:ascii="Times New Roman" w:hAnsi="Times New Roman" w:cs="Times New Roman"/>
          <w:sz w:val="16"/>
        </w:rPr>
      </w:pPr>
    </w:p>
    <w:p w14:paraId="0DF1A5CF" w14:textId="77777777" w:rsidR="007E7166" w:rsidRPr="00107F00" w:rsidRDefault="007E7166" w:rsidP="007E7166">
      <w:pPr>
        <w:pStyle w:val="a6"/>
        <w:ind w:left="0" w:right="484"/>
        <w:jc w:val="both"/>
        <w:rPr>
          <w:rFonts w:ascii="Times New Roman" w:hAnsi="Times New Roman" w:cs="Times New Roman"/>
          <w:sz w:val="16"/>
        </w:rPr>
      </w:pPr>
      <w:r w:rsidRPr="00107F00">
        <w:rPr>
          <w:rFonts w:ascii="Times New Roman" w:hAnsi="Times New Roman" w:cs="Times New Roman"/>
          <w:sz w:val="16"/>
        </w:rPr>
        <w:t xml:space="preserve">                                                                                                                                                                  Ο – Η Δηλ.</w:t>
      </w:r>
    </w:p>
    <w:p w14:paraId="0A72C002" w14:textId="77777777" w:rsidR="007E7166" w:rsidRPr="00107F00" w:rsidRDefault="007E7166" w:rsidP="007E7166">
      <w:pPr>
        <w:pStyle w:val="a6"/>
        <w:ind w:left="0"/>
        <w:jc w:val="right"/>
        <w:rPr>
          <w:rFonts w:ascii="Times New Roman" w:hAnsi="Times New Roman" w:cs="Times New Roman"/>
          <w:sz w:val="16"/>
        </w:rPr>
      </w:pPr>
    </w:p>
    <w:p w14:paraId="6F3CBCFA" w14:textId="77777777" w:rsidR="007E7166" w:rsidRPr="00107F00" w:rsidRDefault="007E7166" w:rsidP="007E7166">
      <w:pPr>
        <w:pStyle w:val="a6"/>
        <w:ind w:left="0"/>
        <w:jc w:val="right"/>
        <w:rPr>
          <w:rFonts w:ascii="Times New Roman" w:hAnsi="Times New Roman" w:cs="Times New Roman"/>
          <w:sz w:val="16"/>
        </w:rPr>
      </w:pPr>
    </w:p>
    <w:p w14:paraId="2704B5B4" w14:textId="77777777" w:rsidR="007E7166" w:rsidRPr="00107F00" w:rsidRDefault="007E7166" w:rsidP="007E7166">
      <w:pPr>
        <w:pStyle w:val="a6"/>
        <w:ind w:left="0"/>
        <w:jc w:val="right"/>
        <w:rPr>
          <w:rFonts w:ascii="Times New Roman" w:hAnsi="Times New Roman" w:cs="Times New Roman"/>
          <w:sz w:val="16"/>
        </w:rPr>
      </w:pPr>
    </w:p>
    <w:p w14:paraId="082AC221" w14:textId="77777777" w:rsidR="007E7166" w:rsidRPr="00107F00" w:rsidRDefault="007E7166" w:rsidP="007E7166">
      <w:pPr>
        <w:pStyle w:val="a6"/>
        <w:ind w:left="0"/>
        <w:jc w:val="right"/>
        <w:rPr>
          <w:rFonts w:ascii="Times New Roman" w:hAnsi="Times New Roman" w:cs="Times New Roman"/>
          <w:sz w:val="16"/>
        </w:rPr>
      </w:pPr>
    </w:p>
    <w:p w14:paraId="6B66107A" w14:textId="77777777" w:rsidR="007E7166" w:rsidRPr="00107F00" w:rsidRDefault="007E7166" w:rsidP="007E7166">
      <w:pPr>
        <w:pStyle w:val="a6"/>
        <w:ind w:left="0"/>
        <w:jc w:val="right"/>
        <w:rPr>
          <w:rFonts w:ascii="Times New Roman" w:hAnsi="Times New Roman" w:cs="Times New Roman"/>
          <w:sz w:val="16"/>
        </w:rPr>
      </w:pPr>
    </w:p>
    <w:p w14:paraId="6D903427" w14:textId="59283D37" w:rsidR="007E7166" w:rsidRPr="00107F00" w:rsidRDefault="007E7166" w:rsidP="007E7166">
      <w:pPr>
        <w:pStyle w:val="a6"/>
        <w:ind w:left="0" w:right="484"/>
        <w:jc w:val="both"/>
        <w:rPr>
          <w:sz w:val="18"/>
        </w:rPr>
      </w:pPr>
      <w:r w:rsidRPr="00107F00">
        <w:rPr>
          <w:rFonts w:ascii="Times New Roman" w:hAnsi="Times New Roman" w:cs="Times New Roman"/>
          <w:sz w:val="16"/>
        </w:rPr>
        <w:t xml:space="preserve">                                                                                                                                                                (Υπογραφή)</w:t>
      </w:r>
    </w:p>
    <w:p w14:paraId="34046253" w14:textId="77777777" w:rsidR="007E7166" w:rsidRPr="00107F00" w:rsidRDefault="007E7166" w:rsidP="007E7166">
      <w:pPr>
        <w:jc w:val="both"/>
        <w:rPr>
          <w:sz w:val="18"/>
        </w:rPr>
      </w:pPr>
    </w:p>
    <w:p w14:paraId="273CE81D" w14:textId="77777777" w:rsidR="007E7166" w:rsidRPr="00107F00" w:rsidRDefault="007E7166" w:rsidP="007E7166">
      <w:pPr>
        <w:pStyle w:val="a6"/>
        <w:jc w:val="both"/>
        <w:rPr>
          <w:rFonts w:ascii="Times New Roman" w:hAnsi="Times New Roman" w:cs="Times New Roman"/>
          <w:sz w:val="16"/>
          <w:szCs w:val="16"/>
        </w:rPr>
      </w:pPr>
      <w:r w:rsidRPr="00107F00">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107F00" w:rsidRDefault="007E7166" w:rsidP="007E7166">
      <w:pPr>
        <w:pStyle w:val="a6"/>
        <w:jc w:val="both"/>
        <w:rPr>
          <w:rFonts w:ascii="Times New Roman" w:hAnsi="Times New Roman" w:cs="Times New Roman"/>
          <w:sz w:val="16"/>
          <w:szCs w:val="16"/>
        </w:rPr>
      </w:pPr>
      <w:r w:rsidRPr="00107F00">
        <w:rPr>
          <w:rFonts w:ascii="Times New Roman" w:hAnsi="Times New Roman" w:cs="Times New Roman"/>
          <w:sz w:val="16"/>
          <w:szCs w:val="16"/>
        </w:rPr>
        <w:t xml:space="preserve">(2) Αναγράφεται ολογράφως. </w:t>
      </w:r>
    </w:p>
    <w:p w14:paraId="5A98D54A" w14:textId="77777777" w:rsidR="007E7166" w:rsidRPr="00107F00" w:rsidRDefault="007E7166" w:rsidP="007E7166">
      <w:pPr>
        <w:pStyle w:val="a6"/>
        <w:jc w:val="both"/>
        <w:rPr>
          <w:rFonts w:ascii="Times New Roman" w:hAnsi="Times New Roman" w:cs="Times New Roman"/>
          <w:sz w:val="16"/>
          <w:szCs w:val="16"/>
        </w:rPr>
      </w:pPr>
      <w:r w:rsidRPr="00107F00">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107F00" w:rsidRDefault="007E7166" w:rsidP="007E7166">
      <w:pPr>
        <w:pStyle w:val="a6"/>
        <w:jc w:val="both"/>
        <w:rPr>
          <w:sz w:val="16"/>
          <w:szCs w:val="16"/>
        </w:rPr>
      </w:pPr>
      <w:r w:rsidRPr="00107F00">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107F00" w:rsidRDefault="007E7166">
      <w:pPr>
        <w:rPr>
          <w:sz w:val="16"/>
          <w:szCs w:val="16"/>
        </w:rPr>
        <w:sectPr w:rsidR="007E7166" w:rsidRPr="00107F00" w:rsidSect="0028598A">
          <w:headerReference w:type="default" r:id="rId8"/>
          <w:pgSz w:w="11906" w:h="16838"/>
          <w:pgMar w:top="1440" w:right="1797" w:bottom="1440" w:left="1797" w:header="720" w:footer="720" w:gutter="0"/>
          <w:cols w:space="720"/>
        </w:sectPr>
      </w:pPr>
    </w:p>
    <w:p w14:paraId="4A05831E" w14:textId="593D3B4F" w:rsidR="00FA3AD6" w:rsidRPr="00107F00" w:rsidRDefault="00F32320" w:rsidP="0028598A">
      <w:pPr>
        <w:pStyle w:val="a6"/>
        <w:jc w:val="both"/>
        <w:rPr>
          <w:rFonts w:ascii="Times New Roman" w:hAnsi="Times New Roman" w:cs="Times New Roman"/>
          <w:sz w:val="16"/>
          <w:szCs w:val="16"/>
        </w:rPr>
      </w:pPr>
      <w:r w:rsidRPr="00107F00">
        <w:rPr>
          <w:rFonts w:ascii="Times New Roman" w:hAnsi="Times New Roman" w:cs="Times New Roman"/>
          <w:sz w:val="16"/>
          <w:szCs w:val="16"/>
        </w:rPr>
        <w:t xml:space="preserve"> </w:t>
      </w:r>
    </w:p>
    <w:sectPr w:rsidR="00FA3AD6" w:rsidRPr="00107F00" w:rsidSect="0028598A">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2"/>
  </w:num>
  <w:num w:numId="7" w16cid:durableId="116948952">
    <w:abstractNumId w:val="9"/>
  </w:num>
  <w:num w:numId="8" w16cid:durableId="1342120438">
    <w:abstractNumId w:val="11"/>
  </w:num>
  <w:num w:numId="9" w16cid:durableId="636839413">
    <w:abstractNumId w:val="1"/>
  </w:num>
  <w:num w:numId="10" w16cid:durableId="1071847575">
    <w:abstractNumId w:val="13"/>
  </w:num>
  <w:num w:numId="11" w16cid:durableId="1538733912">
    <w:abstractNumId w:val="4"/>
  </w:num>
  <w:num w:numId="12" w16cid:durableId="542056176">
    <w:abstractNumId w:val="14"/>
  </w:num>
  <w:num w:numId="13" w16cid:durableId="1773743806">
    <w:abstractNumId w:val="2"/>
  </w:num>
  <w:num w:numId="14" w16cid:durableId="1308898548">
    <w:abstractNumId w:val="3"/>
  </w:num>
  <w:num w:numId="15" w16cid:durableId="1638990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B4119"/>
    <w:rsid w:val="000B4847"/>
    <w:rsid w:val="000C12A7"/>
    <w:rsid w:val="000D0BB7"/>
    <w:rsid w:val="00104A18"/>
    <w:rsid w:val="00107F00"/>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01373"/>
    <w:rsid w:val="00213B53"/>
    <w:rsid w:val="00214215"/>
    <w:rsid w:val="00230236"/>
    <w:rsid w:val="00235E60"/>
    <w:rsid w:val="00237D52"/>
    <w:rsid w:val="002441A0"/>
    <w:rsid w:val="00250903"/>
    <w:rsid w:val="00275A33"/>
    <w:rsid w:val="00280684"/>
    <w:rsid w:val="0028598A"/>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0D08"/>
    <w:rsid w:val="004144B5"/>
    <w:rsid w:val="00415886"/>
    <w:rsid w:val="0042221B"/>
    <w:rsid w:val="004242A4"/>
    <w:rsid w:val="00424477"/>
    <w:rsid w:val="0043575F"/>
    <w:rsid w:val="004365FF"/>
    <w:rsid w:val="00441A21"/>
    <w:rsid w:val="004436CE"/>
    <w:rsid w:val="00453950"/>
    <w:rsid w:val="00462DFF"/>
    <w:rsid w:val="00465DFB"/>
    <w:rsid w:val="00476C50"/>
    <w:rsid w:val="0048023C"/>
    <w:rsid w:val="00490956"/>
    <w:rsid w:val="00491946"/>
    <w:rsid w:val="004A79CD"/>
    <w:rsid w:val="004B137D"/>
    <w:rsid w:val="004C1E2D"/>
    <w:rsid w:val="004C79F0"/>
    <w:rsid w:val="004D4B7F"/>
    <w:rsid w:val="004E43D2"/>
    <w:rsid w:val="004E721F"/>
    <w:rsid w:val="004F3407"/>
    <w:rsid w:val="004F35C4"/>
    <w:rsid w:val="00500B05"/>
    <w:rsid w:val="0050164B"/>
    <w:rsid w:val="00503E17"/>
    <w:rsid w:val="00515DE9"/>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40352"/>
    <w:rsid w:val="00654682"/>
    <w:rsid w:val="006562F9"/>
    <w:rsid w:val="00672C5E"/>
    <w:rsid w:val="006A42D1"/>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72773"/>
    <w:rsid w:val="0077380C"/>
    <w:rsid w:val="00773E96"/>
    <w:rsid w:val="00782FC0"/>
    <w:rsid w:val="00791C49"/>
    <w:rsid w:val="007A4EC6"/>
    <w:rsid w:val="007C3773"/>
    <w:rsid w:val="007E7166"/>
    <w:rsid w:val="007E7B4F"/>
    <w:rsid w:val="00802B1A"/>
    <w:rsid w:val="00805CDB"/>
    <w:rsid w:val="008214BA"/>
    <w:rsid w:val="008468E9"/>
    <w:rsid w:val="00850CA4"/>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54FA8"/>
    <w:rsid w:val="00A73088"/>
    <w:rsid w:val="00A8037E"/>
    <w:rsid w:val="00A92C96"/>
    <w:rsid w:val="00AA27BC"/>
    <w:rsid w:val="00AC0977"/>
    <w:rsid w:val="00AD0C06"/>
    <w:rsid w:val="00AE0833"/>
    <w:rsid w:val="00AF5F5D"/>
    <w:rsid w:val="00AF6831"/>
    <w:rsid w:val="00AF7CA7"/>
    <w:rsid w:val="00B11766"/>
    <w:rsid w:val="00B21CD9"/>
    <w:rsid w:val="00B2759D"/>
    <w:rsid w:val="00B31FBF"/>
    <w:rsid w:val="00B42C52"/>
    <w:rsid w:val="00B4535B"/>
    <w:rsid w:val="00B566C0"/>
    <w:rsid w:val="00B76401"/>
    <w:rsid w:val="00B87032"/>
    <w:rsid w:val="00BA1E2F"/>
    <w:rsid w:val="00BE373E"/>
    <w:rsid w:val="00C06F73"/>
    <w:rsid w:val="00C10DEC"/>
    <w:rsid w:val="00C22D0D"/>
    <w:rsid w:val="00C246B8"/>
    <w:rsid w:val="00C251EF"/>
    <w:rsid w:val="00C31407"/>
    <w:rsid w:val="00C47A2D"/>
    <w:rsid w:val="00C56D4B"/>
    <w:rsid w:val="00C57EC4"/>
    <w:rsid w:val="00C61D9B"/>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
    <w:unhideWhenUsed/>
    <w:rsid w:val="007E7166"/>
    <w:pPr>
      <w:tabs>
        <w:tab w:val="center" w:pos="4153"/>
        <w:tab w:val="right" w:pos="8306"/>
      </w:tabs>
    </w:pPr>
  </w:style>
  <w:style w:type="character" w:customStyle="1" w:styleId="Char">
    <w:name w:val="Υποσέλιδο Char"/>
    <w:basedOn w:val="a0"/>
    <w:link w:val="a9"/>
    <w:rsid w:val="007E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1519</Words>
  <Characters>10454</Characters>
  <Application>Microsoft Office Word</Application>
  <DocSecurity>0</DocSecurity>
  <Lines>87</Lines>
  <Paragraphs>23</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15</cp:revision>
  <cp:lastPrinted>2025-09-15T05:35:00Z</cp:lastPrinted>
  <dcterms:created xsi:type="dcterms:W3CDTF">2025-03-05T07:35:00Z</dcterms:created>
  <dcterms:modified xsi:type="dcterms:W3CDTF">2025-09-15T05:35:00Z</dcterms:modified>
</cp:coreProperties>
</file>