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878" w:rsidRDefault="002512F5" w:rsidP="002512F5">
      <w:pPr>
        <w:spacing w:line="240" w:lineRule="auto"/>
        <w:rPr>
          <w:rFonts w:ascii="Arial Black" w:hAnsi="Arial Black"/>
          <w:b/>
          <w:sz w:val="24"/>
          <w:szCs w:val="24"/>
          <w:lang w:val="en-US"/>
        </w:rPr>
      </w:pPr>
      <w:bookmarkStart w:id="0" w:name="_GoBack"/>
      <w:bookmarkEnd w:id="0"/>
      <w:r>
        <w:rPr>
          <w:noProof/>
          <w:lang w:val="en-US"/>
        </w:rPr>
        <w:drawing>
          <wp:inline distT="0" distB="0" distL="0" distR="0">
            <wp:extent cx="614045" cy="750570"/>
            <wp:effectExtent l="0" t="0" r="0" b="0"/>
            <wp:docPr id="1" name="Εικόνα 1" descr="logo_E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PE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4045" cy="750570"/>
                    </a:xfrm>
                    <a:prstGeom prst="rect">
                      <a:avLst/>
                    </a:prstGeom>
                    <a:noFill/>
                    <a:ln>
                      <a:noFill/>
                    </a:ln>
                  </pic:spPr>
                </pic:pic>
              </a:graphicData>
            </a:graphic>
          </wp:inline>
        </w:drawing>
      </w:r>
      <w:r w:rsidRPr="002512F5">
        <w:rPr>
          <w:rFonts w:ascii="Arial Black" w:hAnsi="Arial Black"/>
          <w:b/>
          <w:color w:val="0066FF"/>
          <w:sz w:val="28"/>
          <w:szCs w:val="28"/>
          <w:lang w:val="en-US"/>
        </w:rPr>
        <w:t xml:space="preserve"> </w:t>
      </w:r>
      <w:r>
        <w:rPr>
          <w:rFonts w:ascii="Arial Black" w:hAnsi="Arial Black"/>
          <w:b/>
          <w:color w:val="0066FF"/>
          <w:sz w:val="28"/>
          <w:szCs w:val="28"/>
          <w:lang w:val="en-US"/>
        </w:rPr>
        <w:t xml:space="preserve">                                                              </w:t>
      </w:r>
      <w:r w:rsidRPr="002512F5">
        <w:rPr>
          <w:rFonts w:ascii="Arial Black" w:hAnsi="Arial Black"/>
          <w:b/>
          <w:color w:val="0066FF"/>
          <w:sz w:val="24"/>
          <w:szCs w:val="24"/>
          <w:lang w:val="en-US"/>
        </w:rPr>
        <w:t>T</w:t>
      </w:r>
      <w:r w:rsidRPr="002512F5">
        <w:rPr>
          <w:rFonts w:ascii="Arial Black" w:hAnsi="Arial Black"/>
          <w:b/>
          <w:color w:val="0066FF"/>
          <w:sz w:val="24"/>
          <w:szCs w:val="24"/>
        </w:rPr>
        <w:t>Ü</w:t>
      </w:r>
      <w:r w:rsidRPr="002512F5">
        <w:rPr>
          <w:rFonts w:ascii="Arial Black" w:hAnsi="Arial Black"/>
          <w:b/>
          <w:color w:val="0066FF"/>
          <w:sz w:val="24"/>
          <w:szCs w:val="24"/>
          <w:lang w:val="en-US"/>
        </w:rPr>
        <w:t>V</w:t>
      </w:r>
      <w:r w:rsidRPr="002512F5">
        <w:rPr>
          <w:rFonts w:ascii="Arial Black" w:hAnsi="Arial Black"/>
          <w:b/>
          <w:color w:val="0066FF"/>
          <w:sz w:val="24"/>
          <w:szCs w:val="24"/>
        </w:rPr>
        <w:t xml:space="preserve"> </w:t>
      </w:r>
      <w:proofErr w:type="spellStart"/>
      <w:r w:rsidRPr="002512F5">
        <w:rPr>
          <w:rFonts w:ascii="Arial Black" w:hAnsi="Arial Black"/>
          <w:b/>
          <w:sz w:val="24"/>
          <w:szCs w:val="24"/>
          <w:lang w:val="en-US"/>
        </w:rPr>
        <w:t>Rheinland</w:t>
      </w:r>
      <w:proofErr w:type="spellEnd"/>
      <w:r w:rsidRPr="002512F5">
        <w:rPr>
          <w:rFonts w:ascii="Arial Black" w:hAnsi="Arial Black"/>
          <w:b/>
          <w:sz w:val="24"/>
          <w:szCs w:val="24"/>
        </w:rPr>
        <w:t xml:space="preserve"> </w:t>
      </w:r>
      <w:r w:rsidRPr="002512F5">
        <w:rPr>
          <w:rFonts w:ascii="Arial Black" w:hAnsi="Arial Black"/>
          <w:b/>
          <w:sz w:val="24"/>
          <w:szCs w:val="24"/>
          <w:lang w:val="en-US"/>
        </w:rPr>
        <w:t>Hellas</w:t>
      </w:r>
    </w:p>
    <w:p w:rsidR="007D70DE" w:rsidRPr="007D70DE" w:rsidRDefault="007D70DE" w:rsidP="007D70DE">
      <w:pPr>
        <w:rPr>
          <w:rFonts w:ascii="Verdana" w:hAnsi="Verdana" w:cs="Tahoma"/>
          <w:sz w:val="16"/>
          <w:szCs w:val="16"/>
        </w:rPr>
      </w:pPr>
      <w:r w:rsidRPr="00D41C1C">
        <w:rPr>
          <w:rFonts w:ascii="Verdana" w:hAnsi="Verdana" w:cs="Tahoma"/>
          <w:sz w:val="16"/>
          <w:szCs w:val="16"/>
        </w:rPr>
        <w:t xml:space="preserve">ΟΡΓΑΝΙΣΜΟΣ ΠΡΟΩΘΗΣΗΣ ΕΛΛΗΝΙΚΩΝ ΠΡΟΪΟΝΤΩΝ &amp; ΥΠΗΡΕΣΙΩΝ </w:t>
      </w:r>
      <w:r>
        <w:rPr>
          <w:rFonts w:ascii="Verdana" w:hAnsi="Verdana" w:cs="Tahoma"/>
          <w:sz w:val="16"/>
          <w:szCs w:val="16"/>
        </w:rPr>
        <w:t xml:space="preserve">                                                                        </w:t>
      </w:r>
      <w:r w:rsidRPr="00D41C1C">
        <w:rPr>
          <w:rFonts w:ascii="Verdana" w:hAnsi="Verdana" w:cs="Tahoma"/>
          <w:sz w:val="16"/>
          <w:szCs w:val="16"/>
        </w:rPr>
        <w:t>(μη κερδοσκοπικός )</w:t>
      </w:r>
      <w:r w:rsidRPr="00D41C1C">
        <w:rPr>
          <w:rFonts w:ascii="Verdana" w:hAnsi="Verdana" w:cs="Tahoma"/>
          <w:sz w:val="16"/>
          <w:szCs w:val="16"/>
        </w:rPr>
        <w:cr/>
        <w:t xml:space="preserve">Βερανζέρου 31 Αθήνα 104 32 / </w:t>
      </w:r>
      <w:proofErr w:type="spellStart"/>
      <w:r w:rsidRPr="00D41C1C">
        <w:rPr>
          <w:rFonts w:ascii="Verdana" w:hAnsi="Verdana" w:cs="Tahoma"/>
          <w:sz w:val="16"/>
          <w:szCs w:val="16"/>
        </w:rPr>
        <w:t>Τηλ</w:t>
      </w:r>
      <w:proofErr w:type="spellEnd"/>
      <w:r w:rsidRPr="00D41C1C">
        <w:rPr>
          <w:rFonts w:ascii="Verdana" w:hAnsi="Verdana" w:cs="Tahoma"/>
          <w:sz w:val="16"/>
          <w:szCs w:val="16"/>
        </w:rPr>
        <w:t xml:space="preserve">.: 210 5225800, / </w:t>
      </w:r>
      <w:r w:rsidRPr="00D41C1C">
        <w:rPr>
          <w:rFonts w:ascii="Verdana" w:hAnsi="Verdana" w:cs="Tahoma"/>
          <w:sz w:val="16"/>
          <w:szCs w:val="16"/>
          <w:lang w:val="en-US"/>
        </w:rPr>
        <w:t>Fax</w:t>
      </w:r>
      <w:r w:rsidRPr="00D41C1C">
        <w:rPr>
          <w:rFonts w:ascii="Verdana" w:hAnsi="Verdana" w:cs="Tahoma"/>
          <w:sz w:val="16"/>
          <w:szCs w:val="16"/>
        </w:rPr>
        <w:t>: 210 5249990</w:t>
      </w:r>
      <w:r>
        <w:rPr>
          <w:rFonts w:ascii="Verdana" w:hAnsi="Verdana" w:cs="Tahoma"/>
          <w:sz w:val="16"/>
          <w:szCs w:val="16"/>
        </w:rPr>
        <w:t xml:space="preserve"> </w:t>
      </w:r>
      <w:r w:rsidRPr="0059553A">
        <w:rPr>
          <w:rFonts w:ascii="Verdana" w:hAnsi="Verdana" w:cs="Tahoma"/>
          <w:sz w:val="16"/>
          <w:szCs w:val="16"/>
        </w:rPr>
        <w:t xml:space="preserve">                                         </w:t>
      </w:r>
      <w:r>
        <w:rPr>
          <w:rFonts w:ascii="Verdana" w:hAnsi="Verdana" w:cs="Tahoma"/>
          <w:sz w:val="16"/>
          <w:szCs w:val="16"/>
        </w:rPr>
        <w:t xml:space="preserve">                                </w:t>
      </w:r>
      <w:r>
        <w:rPr>
          <w:rFonts w:ascii="Verdana" w:hAnsi="Verdana" w:cs="Tahoma"/>
          <w:sz w:val="16"/>
          <w:szCs w:val="16"/>
          <w:lang w:val="en-US"/>
        </w:rPr>
        <w:t>e</w:t>
      </w:r>
      <w:r w:rsidRPr="0059553A">
        <w:rPr>
          <w:rFonts w:ascii="Verdana" w:hAnsi="Verdana" w:cs="Tahoma"/>
          <w:sz w:val="16"/>
          <w:szCs w:val="16"/>
        </w:rPr>
        <w:t>-</w:t>
      </w:r>
      <w:r>
        <w:rPr>
          <w:rFonts w:ascii="Verdana" w:hAnsi="Verdana" w:cs="Tahoma"/>
          <w:sz w:val="16"/>
          <w:szCs w:val="16"/>
          <w:lang w:val="en-US"/>
        </w:rPr>
        <w:t>mail</w:t>
      </w:r>
      <w:r w:rsidRPr="0059553A">
        <w:rPr>
          <w:rFonts w:ascii="Verdana" w:hAnsi="Verdana" w:cs="Tahoma"/>
          <w:sz w:val="16"/>
          <w:szCs w:val="16"/>
        </w:rPr>
        <w:t xml:space="preserve">: </w:t>
      </w:r>
      <w:hyperlink r:id="rId7" w:history="1">
        <w:r w:rsidRPr="001D6F75">
          <w:rPr>
            <w:rStyle w:val="Hyperlink"/>
            <w:rFonts w:ascii="Verdana" w:hAnsi="Verdana" w:cs="Tahoma"/>
            <w:b/>
            <w:sz w:val="16"/>
            <w:szCs w:val="16"/>
            <w:lang w:val="en-US"/>
          </w:rPr>
          <w:t>cert</w:t>
        </w:r>
        <w:r w:rsidRPr="001D6F75">
          <w:rPr>
            <w:rStyle w:val="Hyperlink"/>
            <w:rFonts w:ascii="Verdana" w:hAnsi="Verdana" w:cs="Tahoma"/>
            <w:b/>
            <w:sz w:val="16"/>
            <w:szCs w:val="16"/>
          </w:rPr>
          <w:t>@</w:t>
        </w:r>
        <w:r w:rsidRPr="001D6F75">
          <w:rPr>
            <w:rStyle w:val="Hyperlink"/>
            <w:rFonts w:ascii="Verdana" w:hAnsi="Verdana" w:cs="Tahoma"/>
            <w:b/>
            <w:sz w:val="16"/>
            <w:szCs w:val="16"/>
            <w:lang w:val="en-US"/>
          </w:rPr>
          <w:t>epimenonellinika</w:t>
        </w:r>
        <w:r w:rsidRPr="001D6F75">
          <w:rPr>
            <w:rStyle w:val="Hyperlink"/>
            <w:rFonts w:ascii="Verdana" w:hAnsi="Verdana" w:cs="Tahoma"/>
            <w:b/>
            <w:sz w:val="16"/>
            <w:szCs w:val="16"/>
          </w:rPr>
          <w:t>.</w:t>
        </w:r>
        <w:r w:rsidRPr="001D6F75">
          <w:rPr>
            <w:rStyle w:val="Hyperlink"/>
            <w:rFonts w:ascii="Verdana" w:hAnsi="Verdana" w:cs="Tahoma"/>
            <w:b/>
            <w:sz w:val="16"/>
            <w:szCs w:val="16"/>
            <w:lang w:val="en-US"/>
          </w:rPr>
          <w:t>gr</w:t>
        </w:r>
      </w:hyperlink>
      <w:r w:rsidRPr="0059553A">
        <w:rPr>
          <w:rFonts w:ascii="Verdana" w:hAnsi="Verdana" w:cs="Tahoma"/>
          <w:b/>
          <w:sz w:val="16"/>
          <w:szCs w:val="16"/>
        </w:rPr>
        <w:t xml:space="preserve"> </w:t>
      </w:r>
      <w:r w:rsidRPr="0059553A">
        <w:rPr>
          <w:rFonts w:ascii="Verdana" w:hAnsi="Verdana" w:cs="Tahoma"/>
          <w:sz w:val="16"/>
          <w:szCs w:val="16"/>
        </w:rPr>
        <w:t xml:space="preserve"> /  </w:t>
      </w:r>
      <w:hyperlink r:id="rId8" w:history="1">
        <w:r w:rsidRPr="00D41C1C">
          <w:rPr>
            <w:rStyle w:val="Hyperlink"/>
            <w:rFonts w:ascii="Verdana" w:hAnsi="Verdana" w:cs="Tahoma"/>
            <w:b/>
            <w:sz w:val="16"/>
            <w:szCs w:val="16"/>
            <w:lang w:val="en-US"/>
          </w:rPr>
          <w:t>www</w:t>
        </w:r>
        <w:r w:rsidRPr="0059553A">
          <w:rPr>
            <w:rStyle w:val="Hyperlink"/>
            <w:rFonts w:ascii="Verdana" w:hAnsi="Verdana" w:cs="Tahoma"/>
            <w:b/>
            <w:sz w:val="16"/>
            <w:szCs w:val="16"/>
          </w:rPr>
          <w:t>.</w:t>
        </w:r>
        <w:r w:rsidRPr="00D41C1C">
          <w:rPr>
            <w:rStyle w:val="Hyperlink"/>
            <w:rFonts w:ascii="Verdana" w:hAnsi="Verdana" w:cs="Tahoma"/>
            <w:b/>
            <w:sz w:val="16"/>
            <w:szCs w:val="16"/>
            <w:lang w:val="en-US"/>
          </w:rPr>
          <w:t>epimenonellinika</w:t>
        </w:r>
        <w:r w:rsidRPr="0059553A">
          <w:rPr>
            <w:rStyle w:val="Hyperlink"/>
            <w:rFonts w:ascii="Verdana" w:hAnsi="Verdana" w:cs="Tahoma"/>
            <w:b/>
            <w:sz w:val="16"/>
            <w:szCs w:val="16"/>
          </w:rPr>
          <w:t>.</w:t>
        </w:r>
        <w:r w:rsidRPr="00D41C1C">
          <w:rPr>
            <w:rStyle w:val="Hyperlink"/>
            <w:rFonts w:ascii="Verdana" w:hAnsi="Verdana" w:cs="Tahoma"/>
            <w:b/>
            <w:sz w:val="16"/>
            <w:szCs w:val="16"/>
            <w:lang w:val="en-US"/>
          </w:rPr>
          <w:t>gr</w:t>
        </w:r>
      </w:hyperlink>
    </w:p>
    <w:p w:rsidR="002512F5" w:rsidRPr="007D70DE" w:rsidRDefault="002512F5" w:rsidP="002512F5">
      <w:pPr>
        <w:spacing w:line="240" w:lineRule="auto"/>
        <w:rPr>
          <w:rFonts w:ascii="Arial Black" w:hAnsi="Arial Black"/>
          <w:b/>
          <w:sz w:val="24"/>
          <w:szCs w:val="24"/>
        </w:rPr>
      </w:pPr>
    </w:p>
    <w:p w:rsidR="002512F5" w:rsidRPr="007D70DE" w:rsidRDefault="002512F5" w:rsidP="002512F5">
      <w:pPr>
        <w:spacing w:line="240" w:lineRule="auto"/>
        <w:rPr>
          <w:rFonts w:ascii="Arial Black" w:hAnsi="Arial Black"/>
          <w:b/>
          <w:sz w:val="24"/>
          <w:szCs w:val="24"/>
        </w:rPr>
      </w:pPr>
    </w:p>
    <w:p w:rsidR="002512F5" w:rsidRDefault="002512F5" w:rsidP="002512F5">
      <w:pPr>
        <w:spacing w:line="240" w:lineRule="auto"/>
        <w:rPr>
          <w:b/>
          <w:sz w:val="32"/>
          <w:szCs w:val="32"/>
        </w:rPr>
      </w:pPr>
      <w:r>
        <w:t xml:space="preserve">                                                                          </w:t>
      </w:r>
      <w:r w:rsidRPr="002512F5">
        <w:rPr>
          <w:b/>
          <w:sz w:val="32"/>
          <w:szCs w:val="32"/>
        </w:rPr>
        <w:t>ΔΕΛΤΙΟ ΤΥΠΟΥ</w:t>
      </w:r>
    </w:p>
    <w:p w:rsidR="002512F5" w:rsidRDefault="002512F5" w:rsidP="002512F5">
      <w:pPr>
        <w:spacing w:line="240" w:lineRule="auto"/>
        <w:rPr>
          <w:b/>
          <w:sz w:val="32"/>
          <w:szCs w:val="32"/>
        </w:rPr>
      </w:pPr>
    </w:p>
    <w:p w:rsidR="002512F5" w:rsidRPr="002512F5" w:rsidRDefault="002512F5" w:rsidP="002512F5">
      <w:pPr>
        <w:spacing w:after="0" w:line="240" w:lineRule="auto"/>
        <w:rPr>
          <w:b/>
          <w:sz w:val="32"/>
          <w:szCs w:val="32"/>
          <w:u w:val="single"/>
        </w:rPr>
      </w:pPr>
      <w:r>
        <w:rPr>
          <w:b/>
          <w:sz w:val="32"/>
          <w:szCs w:val="32"/>
        </w:rPr>
        <w:t xml:space="preserve">                  </w:t>
      </w:r>
      <w:r w:rsidRPr="002512F5">
        <w:rPr>
          <w:b/>
          <w:sz w:val="32"/>
          <w:szCs w:val="32"/>
          <w:u w:val="single"/>
        </w:rPr>
        <w:t xml:space="preserve">ΣΗΜΑ ΠΙΣΤΟΠΟΙΗΣΗΣ ΕΛΛΗΝΙΚΩΝ ΕΠΙΧΕΙΡΗΣΕΩΝ </w:t>
      </w:r>
    </w:p>
    <w:p w:rsidR="002512F5" w:rsidRPr="002512F5" w:rsidRDefault="002512F5" w:rsidP="002512F5">
      <w:pPr>
        <w:spacing w:after="0" w:line="240" w:lineRule="auto"/>
        <w:rPr>
          <w:b/>
          <w:sz w:val="32"/>
          <w:szCs w:val="32"/>
          <w:u w:val="single"/>
        </w:rPr>
      </w:pPr>
      <w:r w:rsidRPr="007F6F1C">
        <w:rPr>
          <w:b/>
          <w:sz w:val="32"/>
          <w:szCs w:val="32"/>
        </w:rPr>
        <w:t xml:space="preserve">         </w:t>
      </w:r>
      <w:r w:rsidRPr="002512F5">
        <w:rPr>
          <w:b/>
          <w:sz w:val="32"/>
          <w:szCs w:val="32"/>
          <w:u w:val="single"/>
        </w:rPr>
        <w:t>ΚΑΙ ΕΛΛΗΝΙΚΩΝ ΕΠΙΧΕΙΡΗΣΕΩΝ ΠΑΡΑΔΟΣΙΑΚΩΝ ΠΡΟΪΟΝΤΩΝ</w:t>
      </w:r>
    </w:p>
    <w:p w:rsidR="002512F5" w:rsidRPr="002512F5" w:rsidRDefault="002512F5" w:rsidP="002512F5">
      <w:pPr>
        <w:spacing w:after="0"/>
        <w:jc w:val="both"/>
        <w:rPr>
          <w:b/>
          <w:u w:val="single"/>
        </w:rPr>
      </w:pPr>
      <w:r w:rsidRPr="007F6F1C">
        <w:rPr>
          <w:b/>
        </w:rPr>
        <w:t xml:space="preserve">                          </w:t>
      </w:r>
      <w:r w:rsidRPr="002512F5">
        <w:rPr>
          <w:b/>
          <w:u w:val="single"/>
        </w:rPr>
        <w:t xml:space="preserve"> ΑΠ</w:t>
      </w:r>
      <w:r w:rsidRPr="002512F5">
        <w:rPr>
          <w:b/>
          <w:u w:val="single"/>
          <w:lang w:val="en-US"/>
        </w:rPr>
        <w:t>O</w:t>
      </w:r>
      <w:r w:rsidRPr="002512F5">
        <w:rPr>
          <w:b/>
          <w:u w:val="single"/>
        </w:rPr>
        <w:t xml:space="preserve"> ΤΟ ΜΗ ΚΕΡΔΟΣΚΟΠΙΚΟ ΟΡΓΑΝΙΣΜΟ «ΕΠΙΜΕΝΩΝ ΕΛΛΗΝΙΚΑ» </w:t>
      </w:r>
    </w:p>
    <w:p w:rsidR="002512F5" w:rsidRPr="002512F5" w:rsidRDefault="002512F5" w:rsidP="002512F5">
      <w:pPr>
        <w:spacing w:after="0"/>
        <w:jc w:val="both"/>
        <w:rPr>
          <w:b/>
          <w:u w:val="single"/>
        </w:rPr>
      </w:pPr>
      <w:r w:rsidRPr="007F6F1C">
        <w:rPr>
          <w:b/>
        </w:rPr>
        <w:t xml:space="preserve">               </w:t>
      </w:r>
      <w:r w:rsidRPr="002512F5">
        <w:rPr>
          <w:b/>
          <w:u w:val="single"/>
        </w:rPr>
        <w:t>ΚΑΙ ΤΟΝ ΦΟΡΕΑ ΠΙΣΤΟΠΟΙΗΣΗΣ «</w:t>
      </w:r>
      <w:r w:rsidRPr="002512F5">
        <w:rPr>
          <w:b/>
          <w:u w:val="single"/>
          <w:lang w:val="en-US"/>
        </w:rPr>
        <w:t>T</w:t>
      </w:r>
      <w:r w:rsidRPr="002512F5">
        <w:rPr>
          <w:b/>
          <w:u w:val="single"/>
        </w:rPr>
        <w:t>Ü</w:t>
      </w:r>
      <w:r w:rsidRPr="002512F5">
        <w:rPr>
          <w:b/>
          <w:u w:val="single"/>
          <w:lang w:val="en-US"/>
        </w:rPr>
        <w:t>V</w:t>
      </w:r>
      <w:r w:rsidRPr="002512F5">
        <w:rPr>
          <w:b/>
          <w:u w:val="single"/>
        </w:rPr>
        <w:t xml:space="preserve"> </w:t>
      </w:r>
      <w:proofErr w:type="spellStart"/>
      <w:r w:rsidRPr="002512F5">
        <w:rPr>
          <w:b/>
          <w:u w:val="single"/>
          <w:lang w:val="en-US"/>
        </w:rPr>
        <w:t>Rheinland</w:t>
      </w:r>
      <w:proofErr w:type="spellEnd"/>
      <w:r w:rsidRPr="002512F5">
        <w:rPr>
          <w:b/>
          <w:u w:val="single"/>
        </w:rPr>
        <w:t xml:space="preserve"> </w:t>
      </w:r>
      <w:r w:rsidRPr="002512F5">
        <w:rPr>
          <w:b/>
          <w:u w:val="single"/>
          <w:lang w:val="en-US"/>
        </w:rPr>
        <w:t>Hellas</w:t>
      </w:r>
      <w:r w:rsidRPr="002512F5">
        <w:rPr>
          <w:b/>
          <w:u w:val="single"/>
        </w:rPr>
        <w:t xml:space="preserve"> – ΕΛΛΗΝΙΚΗ ΠΙΣΤΟΠΟΙΗΣΗ ΑΕ.»</w:t>
      </w:r>
    </w:p>
    <w:p w:rsidR="002512F5" w:rsidRPr="002512F5" w:rsidRDefault="002512F5" w:rsidP="002512F5">
      <w:pPr>
        <w:spacing w:after="0"/>
        <w:jc w:val="both"/>
        <w:rPr>
          <w:u w:val="single"/>
        </w:rPr>
      </w:pPr>
    </w:p>
    <w:p w:rsidR="00595D0A" w:rsidRDefault="00595D0A" w:rsidP="002512F5">
      <w:pPr>
        <w:spacing w:after="0"/>
        <w:jc w:val="both"/>
      </w:pPr>
      <w:r>
        <w:rPr>
          <w:lang w:val="en-US"/>
        </w:rPr>
        <w:t>O</w:t>
      </w:r>
      <w:r w:rsidRPr="00595D0A">
        <w:t xml:space="preserve"> </w:t>
      </w:r>
      <w:r>
        <w:t>μη κερδοσκοπικός οργανισμός «ΕΠΙΜΕΝΩΝ ΕΛΛΗΝΙΚΑ» σε συνεργασία με τον κορυφαίο φορέα πιστοποίησης</w:t>
      </w:r>
      <w:r w:rsidRPr="00595D0A">
        <w:t xml:space="preserve"> </w:t>
      </w:r>
      <w:r>
        <w:rPr>
          <w:lang w:val="en-US"/>
        </w:rPr>
        <w:t>TUV</w:t>
      </w:r>
      <w:r w:rsidRPr="00595D0A">
        <w:t xml:space="preserve"> </w:t>
      </w:r>
      <w:proofErr w:type="spellStart"/>
      <w:r>
        <w:rPr>
          <w:lang w:val="en-US"/>
        </w:rPr>
        <w:t>Rheinland</w:t>
      </w:r>
      <w:proofErr w:type="spellEnd"/>
      <w:r w:rsidRPr="00595D0A">
        <w:t xml:space="preserve"> </w:t>
      </w:r>
      <w:r>
        <w:rPr>
          <w:lang w:val="en-US"/>
        </w:rPr>
        <w:t>Hellas</w:t>
      </w:r>
      <w:r w:rsidRPr="00595D0A">
        <w:t xml:space="preserve"> </w:t>
      </w:r>
      <w:r>
        <w:t>–</w:t>
      </w:r>
      <w:r w:rsidRPr="00595D0A">
        <w:t xml:space="preserve"> </w:t>
      </w:r>
      <w:r>
        <w:t>ΕΛΛΗΝΙΚΗ ΠΙΣΤΟΠΟΙΗΣΗ δημιούργησαν δύο καινοτόμα προγράμματα πιστοποίησης ελληνικών επιχειρήσεων και υπηρεσιών.</w:t>
      </w:r>
    </w:p>
    <w:p w:rsidR="002512F5" w:rsidRPr="00595D0A" w:rsidRDefault="00595D0A" w:rsidP="002512F5">
      <w:pPr>
        <w:spacing w:after="0"/>
        <w:jc w:val="both"/>
      </w:pPr>
      <w:r>
        <w:t xml:space="preserve">Οι Ελληνικές επιχειρήσεις έχουν τη δυνατότητα να προβάλουν αξιόπιστα και με αντικειμενικά κριτήρια την «Ελληνική επιχειρηματική τους ταυτότητα» και να ενισχύσουν την προτίμησή τους από τους καταναλωτές.  </w:t>
      </w:r>
    </w:p>
    <w:p w:rsidR="002512F5" w:rsidRPr="00595D0A" w:rsidRDefault="002512F5" w:rsidP="002512F5">
      <w:pPr>
        <w:spacing w:after="0"/>
        <w:jc w:val="both"/>
      </w:pPr>
    </w:p>
    <w:p w:rsidR="002512F5" w:rsidRPr="0073463E" w:rsidRDefault="002512F5" w:rsidP="002512F5">
      <w:pPr>
        <w:spacing w:after="0"/>
        <w:jc w:val="both"/>
        <w:rPr>
          <w:b/>
        </w:rPr>
      </w:pPr>
    </w:p>
    <w:p w:rsidR="002512F5" w:rsidRDefault="002512F5" w:rsidP="002512F5">
      <w:pPr>
        <w:spacing w:after="0"/>
      </w:pPr>
      <w:r>
        <w:t>Τα πρωτοπόρα προγράμματα πιστοποίησης είναι:</w:t>
      </w:r>
    </w:p>
    <w:p w:rsidR="002512F5" w:rsidRDefault="002512F5" w:rsidP="002512F5">
      <w:pPr>
        <w:jc w:val="both"/>
        <w:rPr>
          <w:b/>
        </w:rPr>
      </w:pPr>
    </w:p>
    <w:p w:rsidR="002512F5" w:rsidRPr="002512F5" w:rsidRDefault="002512F5" w:rsidP="002512F5">
      <w:pPr>
        <w:jc w:val="both"/>
        <w:rPr>
          <w:sz w:val="32"/>
          <w:szCs w:val="32"/>
        </w:rPr>
      </w:pPr>
      <w:r>
        <w:rPr>
          <w:b/>
        </w:rPr>
        <w:t xml:space="preserve">                                                                      </w:t>
      </w:r>
      <w:r w:rsidRPr="002512F5">
        <w:rPr>
          <w:b/>
          <w:sz w:val="32"/>
          <w:szCs w:val="32"/>
          <w:lang w:val="en-US"/>
        </w:rPr>
        <w:t>EPIELL</w:t>
      </w:r>
      <w:r w:rsidRPr="002512F5">
        <w:rPr>
          <w:b/>
          <w:sz w:val="32"/>
          <w:szCs w:val="32"/>
        </w:rPr>
        <w:t xml:space="preserve"> 901</w:t>
      </w:r>
      <w:r w:rsidRPr="002512F5">
        <w:rPr>
          <w:sz w:val="32"/>
          <w:szCs w:val="32"/>
        </w:rPr>
        <w:t xml:space="preserve"> </w:t>
      </w:r>
    </w:p>
    <w:p w:rsidR="002512F5" w:rsidRDefault="002512F5" w:rsidP="002512F5">
      <w:pPr>
        <w:jc w:val="both"/>
      </w:pPr>
      <w:r>
        <w:t xml:space="preserve">                                                                </w:t>
      </w:r>
      <w:r w:rsidR="005F4B50">
        <w:rPr>
          <w:noProof/>
          <w:lang w:val="en-US"/>
        </w:rPr>
        <w:drawing>
          <wp:inline distT="0" distB="0" distL="0" distR="0" wp14:anchorId="2BDEBC76" wp14:editId="1AF0D10A">
            <wp:extent cx="1484940" cy="1405719"/>
            <wp:effectExtent l="0" t="0" r="1270" b="4445"/>
            <wp:docPr id="3" name="Εικόνα 3" descr="\\10.21.0.70\hr_shares\Hcr-TUV\Training\Projects\ΕΛΛΗΝΙΚΟ ΠΡΟΪΟΝ\Promotion\logo EPIELL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10.21.0.70\hr_shares\Hcr-TUV\Training\Projects\ΕΛΛΗΝΙΚΟ ΠΡΟΪΟΝ\Promotion\logo EPIELL9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4995" cy="1405771"/>
                    </a:xfrm>
                    <a:prstGeom prst="rect">
                      <a:avLst/>
                    </a:prstGeom>
                    <a:noFill/>
                    <a:ln>
                      <a:noFill/>
                    </a:ln>
                  </pic:spPr>
                </pic:pic>
              </a:graphicData>
            </a:graphic>
          </wp:inline>
        </w:drawing>
      </w:r>
      <w:r>
        <w:t xml:space="preserve">      </w:t>
      </w:r>
    </w:p>
    <w:p w:rsidR="002512F5" w:rsidRPr="002512F5" w:rsidRDefault="00595D0A" w:rsidP="002512F5">
      <w:r>
        <w:t xml:space="preserve">Πιστοποιεί την «Ελληνικότητα» των επιχειρήσεων εμπορίας, παροχής υπηρεσιών, παραγωγής, μεταποίησης, ύστερα από αξιολόγηση και τεκμηρίωση των όρων της προδιαγραφής </w:t>
      </w:r>
      <w:r w:rsidR="002512F5">
        <w:rPr>
          <w:lang w:val="en-US"/>
        </w:rPr>
        <w:t>EPIELL</w:t>
      </w:r>
      <w:r w:rsidR="002512F5" w:rsidRPr="006C76EC">
        <w:t xml:space="preserve"> 901:2012</w:t>
      </w:r>
      <w:r w:rsidR="002512F5">
        <w:t>.</w:t>
      </w:r>
      <w:r w:rsidR="002512F5" w:rsidRPr="002512F5">
        <w:rPr>
          <w:noProof/>
          <w:lang w:eastAsia="el-GR"/>
        </w:rPr>
        <w:t xml:space="preserve"> </w:t>
      </w:r>
    </w:p>
    <w:p w:rsidR="002512F5" w:rsidRDefault="002512F5" w:rsidP="002512F5">
      <w:pPr>
        <w:jc w:val="both"/>
        <w:rPr>
          <w:b/>
        </w:rPr>
      </w:pPr>
    </w:p>
    <w:p w:rsidR="002512F5" w:rsidRDefault="002512F5" w:rsidP="002512F5">
      <w:pPr>
        <w:jc w:val="both"/>
        <w:rPr>
          <w:b/>
        </w:rPr>
      </w:pPr>
    </w:p>
    <w:p w:rsidR="002512F5" w:rsidRDefault="002512F5" w:rsidP="002512F5">
      <w:pPr>
        <w:jc w:val="both"/>
        <w:rPr>
          <w:b/>
        </w:rPr>
      </w:pPr>
    </w:p>
    <w:p w:rsidR="002512F5" w:rsidRPr="002512F5" w:rsidRDefault="002512F5" w:rsidP="002512F5">
      <w:pPr>
        <w:jc w:val="both"/>
        <w:rPr>
          <w:sz w:val="32"/>
          <w:szCs w:val="32"/>
        </w:rPr>
      </w:pPr>
      <w:r w:rsidRPr="002512F5">
        <w:rPr>
          <w:b/>
          <w:sz w:val="32"/>
          <w:szCs w:val="32"/>
        </w:rPr>
        <w:t xml:space="preserve">                                               </w:t>
      </w:r>
      <w:r>
        <w:rPr>
          <w:b/>
          <w:sz w:val="32"/>
          <w:szCs w:val="32"/>
        </w:rPr>
        <w:t xml:space="preserve">   </w:t>
      </w:r>
      <w:r w:rsidRPr="002512F5">
        <w:rPr>
          <w:b/>
          <w:sz w:val="32"/>
          <w:szCs w:val="32"/>
          <w:lang w:val="en-US"/>
        </w:rPr>
        <w:t>EPIELL</w:t>
      </w:r>
      <w:r w:rsidRPr="002512F5">
        <w:rPr>
          <w:b/>
          <w:sz w:val="32"/>
          <w:szCs w:val="32"/>
        </w:rPr>
        <w:t xml:space="preserve"> 922</w:t>
      </w:r>
      <w:r w:rsidRPr="002512F5">
        <w:rPr>
          <w:sz w:val="32"/>
          <w:szCs w:val="32"/>
        </w:rPr>
        <w:t xml:space="preserve"> </w:t>
      </w:r>
    </w:p>
    <w:p w:rsidR="002512F5" w:rsidRDefault="002512F5" w:rsidP="002512F5">
      <w:pPr>
        <w:jc w:val="both"/>
      </w:pPr>
      <w:r>
        <w:t xml:space="preserve">                                                                 </w:t>
      </w:r>
      <w:r w:rsidR="005F4B50">
        <w:rPr>
          <w:noProof/>
          <w:lang w:val="en-US"/>
        </w:rPr>
        <w:drawing>
          <wp:inline distT="0" distB="0" distL="0" distR="0" wp14:anchorId="23901BC4" wp14:editId="6A85EB58">
            <wp:extent cx="1576543" cy="1651379"/>
            <wp:effectExtent l="0" t="0" r="5080" b="6350"/>
            <wp:docPr id="2" name="Εικόνα 2" descr="logo EPIELL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EPIELL9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6840" cy="1651690"/>
                    </a:xfrm>
                    <a:prstGeom prst="rect">
                      <a:avLst/>
                    </a:prstGeom>
                    <a:noFill/>
                    <a:ln>
                      <a:noFill/>
                    </a:ln>
                  </pic:spPr>
                </pic:pic>
              </a:graphicData>
            </a:graphic>
          </wp:inline>
        </w:drawing>
      </w:r>
      <w:r>
        <w:t xml:space="preserve">         </w:t>
      </w:r>
    </w:p>
    <w:p w:rsidR="002512F5" w:rsidRPr="002E7FAB" w:rsidRDefault="00595D0A" w:rsidP="002512F5">
      <w:pPr>
        <w:jc w:val="both"/>
        <w:rPr>
          <w:b/>
        </w:rPr>
      </w:pPr>
      <w:r>
        <w:t>Πιστοποιεί τις επιχειρήσεις παραδοσιακών προϊόντων και διασφαλίζει με εγκυρότητα την «Ελληνικότητα της Επιχείρησης Παραδοσιακών Προϊόντων.</w:t>
      </w:r>
      <w:r w:rsidR="002512F5" w:rsidRPr="00AF2DB1">
        <w:t xml:space="preserve"> επιχείρηση </w:t>
      </w:r>
      <w:r w:rsidR="002512F5">
        <w:t xml:space="preserve">στην οποία απευθύνεται </w:t>
      </w:r>
      <w:r w:rsidR="002512F5" w:rsidRPr="00AF2DB1">
        <w:t>είναι «Ελληνική</w:t>
      </w:r>
      <w:r w:rsidR="002512F5">
        <w:t xml:space="preserve"> Επιχείρηση Παραδοσιακών Προϊόντων</w:t>
      </w:r>
      <w:r w:rsidR="002512F5" w:rsidRPr="00AF2DB1">
        <w:t>»</w:t>
      </w:r>
      <w:r w:rsidR="002512F5">
        <w:t xml:space="preserve">. Η κάθε επιχείρηση για να πιστοποιηθεί αξιολογείται και τεκμηριώνει ότι ικανοποιεί  τους όρους της προδιαγραφής </w:t>
      </w:r>
      <w:r w:rsidR="002512F5">
        <w:rPr>
          <w:lang w:val="en-US"/>
        </w:rPr>
        <w:t>EPIELL</w:t>
      </w:r>
      <w:r w:rsidR="002512F5" w:rsidRPr="006C76EC">
        <w:t xml:space="preserve"> 9</w:t>
      </w:r>
      <w:r w:rsidR="002512F5">
        <w:t>22</w:t>
      </w:r>
      <w:r w:rsidR="002512F5" w:rsidRPr="006C76EC">
        <w:t>:2012</w:t>
      </w:r>
      <w:r w:rsidR="002512F5">
        <w:t>.</w:t>
      </w:r>
    </w:p>
    <w:p w:rsidR="002512F5" w:rsidRDefault="002512F5" w:rsidP="002512F5">
      <w:pPr>
        <w:spacing w:after="0"/>
        <w:jc w:val="both"/>
      </w:pPr>
    </w:p>
    <w:p w:rsidR="002512F5" w:rsidRDefault="002512F5" w:rsidP="002512F5">
      <w:pPr>
        <w:spacing w:after="0"/>
        <w:jc w:val="both"/>
      </w:pPr>
      <w:r>
        <w:t xml:space="preserve">Με την πιστοποίησή της η επιχείρηση λαμβάνει ειδικό σήμα, το οποίο μπορεί να χρησιμοποιεί σε κάθε νόμιμη μορφή επικοινωνίας της, εξασφαλίζει την προβολή της στην ιστοσελίδα του ΕΠΙΜΕΝΩΝ ΕΛΛΗΝΙΚΑ και καταχωρείται στο μητρώο πιστοποιημένων εταιρειών της </w:t>
      </w:r>
      <w:r>
        <w:rPr>
          <w:lang w:val="en-US"/>
        </w:rPr>
        <w:t>T</w:t>
      </w:r>
      <w:r w:rsidRPr="00DE4556">
        <w:t>Ü</w:t>
      </w:r>
      <w:r>
        <w:rPr>
          <w:lang w:val="en-US"/>
        </w:rPr>
        <w:t>V</w:t>
      </w:r>
      <w:r w:rsidRPr="00DE4556">
        <w:t xml:space="preserve"> </w:t>
      </w:r>
      <w:proofErr w:type="spellStart"/>
      <w:r>
        <w:rPr>
          <w:lang w:val="en-US"/>
        </w:rPr>
        <w:t>Rheinland</w:t>
      </w:r>
      <w:proofErr w:type="spellEnd"/>
      <w:r w:rsidRPr="00DE4556">
        <w:t xml:space="preserve"> </w:t>
      </w:r>
      <w:r>
        <w:rPr>
          <w:lang w:val="en-US"/>
        </w:rPr>
        <w:t>Hellas</w:t>
      </w:r>
      <w:r w:rsidRPr="00DE4556">
        <w:t>.</w:t>
      </w:r>
      <w:r w:rsidRPr="00C84386">
        <w:t xml:space="preserve"> </w:t>
      </w:r>
    </w:p>
    <w:p w:rsidR="002512F5" w:rsidRDefault="002512F5" w:rsidP="002512F5">
      <w:pPr>
        <w:spacing w:after="0"/>
        <w:jc w:val="both"/>
      </w:pPr>
    </w:p>
    <w:p w:rsidR="002512F5" w:rsidRPr="002512F5" w:rsidRDefault="002512F5" w:rsidP="002512F5">
      <w:pPr>
        <w:spacing w:after="0"/>
        <w:jc w:val="both"/>
      </w:pPr>
      <w:r>
        <w:t xml:space="preserve">Τα προγράμματα </w:t>
      </w:r>
      <w:r w:rsidR="00595D0A">
        <w:t xml:space="preserve">πιστοποίησης </w:t>
      </w:r>
      <w:r w:rsidR="00595D0A">
        <w:rPr>
          <w:lang w:val="en-US"/>
        </w:rPr>
        <w:t>EPIELL</w:t>
      </w:r>
      <w:r w:rsidR="00595D0A" w:rsidRPr="00595D0A">
        <w:t>901</w:t>
      </w:r>
      <w:r w:rsidR="007D70DE" w:rsidRPr="007D70DE">
        <w:t>:2012</w:t>
      </w:r>
      <w:r w:rsidR="00595D0A" w:rsidRPr="00595D0A">
        <w:t xml:space="preserve"> </w:t>
      </w:r>
      <w:r w:rsidR="00595D0A">
        <w:t xml:space="preserve">και </w:t>
      </w:r>
      <w:r w:rsidR="00595D0A">
        <w:rPr>
          <w:lang w:val="en-US"/>
        </w:rPr>
        <w:t>EPIELL</w:t>
      </w:r>
      <w:r w:rsidR="00595D0A" w:rsidRPr="00595D0A">
        <w:t>922</w:t>
      </w:r>
      <w:r w:rsidR="007D70DE" w:rsidRPr="007D70DE">
        <w:t xml:space="preserve">:2012 </w:t>
      </w:r>
      <w:r>
        <w:t xml:space="preserve">στοχεύουν στην ενίσχυση της εικόνας των </w:t>
      </w:r>
      <w:r>
        <w:rPr>
          <w:b/>
        </w:rPr>
        <w:t xml:space="preserve">πραγματικά Ελληνικών επιχειρήσεων, </w:t>
      </w:r>
      <w:r w:rsidRPr="00857441">
        <w:t xml:space="preserve">ενδυναμώνοντας </w:t>
      </w:r>
      <w:r>
        <w:t>έτσι την προβολή τους και βελτιώνοντας τον ανταγωνισμό τους. Συμβάλλουν με τον τρόπο αυτό, στη στήριξη της ελληνικής οικονομίας, στη μείωση της ανεργίας και στην αύξηση της τοπικής παραγωγής και απασχόλησης.</w:t>
      </w:r>
    </w:p>
    <w:p w:rsidR="002512F5" w:rsidRPr="002512F5" w:rsidRDefault="002512F5" w:rsidP="002512F5">
      <w:pPr>
        <w:spacing w:line="240" w:lineRule="auto"/>
        <w:rPr>
          <w:b/>
          <w:sz w:val="32"/>
          <w:szCs w:val="32"/>
        </w:rPr>
      </w:pPr>
    </w:p>
    <w:p w:rsidR="007D70DE" w:rsidRPr="008B119A" w:rsidRDefault="007D70DE" w:rsidP="007D70DE">
      <w:pPr>
        <w:spacing w:after="0"/>
        <w:jc w:val="both"/>
        <w:rPr>
          <w:b/>
          <w:sz w:val="24"/>
          <w:szCs w:val="24"/>
        </w:rPr>
      </w:pPr>
      <w:r w:rsidRPr="008B119A">
        <w:rPr>
          <w:b/>
          <w:sz w:val="24"/>
          <w:szCs w:val="24"/>
        </w:rPr>
        <w:t xml:space="preserve">ΤΩΡΑ η Ελληνική </w:t>
      </w:r>
      <w:r>
        <w:rPr>
          <w:b/>
          <w:sz w:val="24"/>
          <w:szCs w:val="24"/>
        </w:rPr>
        <w:t>ταυτότητα</w:t>
      </w:r>
      <w:r w:rsidRPr="008B119A">
        <w:rPr>
          <w:b/>
          <w:sz w:val="24"/>
          <w:szCs w:val="24"/>
        </w:rPr>
        <w:t xml:space="preserve"> υπάρχει. Η επιχείρηση είναι Ελληνική και φαίνεται…!</w:t>
      </w:r>
    </w:p>
    <w:p w:rsidR="002512F5" w:rsidRPr="007F6F1C" w:rsidRDefault="002512F5" w:rsidP="002512F5">
      <w:pPr>
        <w:spacing w:line="240" w:lineRule="auto"/>
      </w:pPr>
    </w:p>
    <w:p w:rsidR="00391F8C" w:rsidRPr="007F6F1C" w:rsidRDefault="00391F8C" w:rsidP="002512F5">
      <w:pPr>
        <w:spacing w:line="240" w:lineRule="auto"/>
      </w:pPr>
    </w:p>
    <w:p w:rsidR="002512F5" w:rsidRDefault="002512F5" w:rsidP="002512F5">
      <w:pPr>
        <w:spacing w:line="240" w:lineRule="auto"/>
      </w:pPr>
    </w:p>
    <w:p w:rsidR="00391F8C" w:rsidRDefault="00391F8C" w:rsidP="00391F8C">
      <w:pPr>
        <w:spacing w:line="240" w:lineRule="auto"/>
      </w:pPr>
      <w:r w:rsidRPr="00391F8C">
        <w:t xml:space="preserve">                                                                                                                                                      </w:t>
      </w:r>
      <w:r>
        <w:t>Τμήμα Επικοινωνίας</w:t>
      </w:r>
    </w:p>
    <w:p w:rsidR="00391F8C" w:rsidRDefault="00391F8C" w:rsidP="00391F8C">
      <w:pPr>
        <w:spacing w:line="240" w:lineRule="auto"/>
      </w:pPr>
      <w:r>
        <w:tab/>
      </w:r>
      <w:r>
        <w:tab/>
      </w:r>
      <w:r>
        <w:tab/>
      </w:r>
      <w:r>
        <w:tab/>
      </w:r>
      <w:r>
        <w:tab/>
      </w:r>
      <w:r>
        <w:tab/>
      </w:r>
      <w:r>
        <w:tab/>
      </w:r>
      <w:r>
        <w:tab/>
      </w:r>
      <w:r w:rsidRPr="00391F8C">
        <w:t xml:space="preserve">                                   </w:t>
      </w:r>
      <w:r>
        <w:t xml:space="preserve">Κατερίνα Θεοδώρου </w:t>
      </w:r>
    </w:p>
    <w:p w:rsidR="002512F5" w:rsidRDefault="00391F8C" w:rsidP="00391F8C">
      <w:pPr>
        <w:spacing w:line="240" w:lineRule="auto"/>
      </w:pPr>
      <w:r>
        <w:t xml:space="preserve">                                                                                                          </w:t>
      </w:r>
      <w:r w:rsidRPr="00391F8C">
        <w:t xml:space="preserve">                                        </w:t>
      </w:r>
      <w:r>
        <w:rPr>
          <w:lang w:val="en-US"/>
        </w:rPr>
        <w:t xml:space="preserve">  </w:t>
      </w:r>
      <w:r w:rsidRPr="00391F8C">
        <w:t xml:space="preserve">   </w:t>
      </w:r>
      <w:r>
        <w:t>eka.theo@gmail.com</w:t>
      </w:r>
    </w:p>
    <w:p w:rsidR="002512F5" w:rsidRDefault="002512F5" w:rsidP="002512F5">
      <w:pPr>
        <w:spacing w:line="240" w:lineRule="auto"/>
      </w:pPr>
    </w:p>
    <w:p w:rsidR="002512F5" w:rsidRDefault="002512F5" w:rsidP="002512F5">
      <w:pPr>
        <w:spacing w:line="240" w:lineRule="auto"/>
      </w:pPr>
    </w:p>
    <w:p w:rsidR="002512F5" w:rsidRDefault="002512F5" w:rsidP="002512F5">
      <w:pPr>
        <w:spacing w:line="240" w:lineRule="auto"/>
      </w:pPr>
    </w:p>
    <w:p w:rsidR="002512F5" w:rsidRDefault="002512F5" w:rsidP="002512F5">
      <w:pPr>
        <w:spacing w:line="240" w:lineRule="auto"/>
      </w:pPr>
    </w:p>
    <w:p w:rsidR="007D70DE" w:rsidRDefault="007D70DE" w:rsidP="00061398"/>
    <w:sectPr w:rsidR="007D70DE" w:rsidSect="002512F5">
      <w:pgSz w:w="11906" w:h="16838"/>
      <w:pgMar w:top="851"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2F5"/>
    <w:rsid w:val="00061398"/>
    <w:rsid w:val="002512F5"/>
    <w:rsid w:val="00391F8C"/>
    <w:rsid w:val="00595D0A"/>
    <w:rsid w:val="005F4B50"/>
    <w:rsid w:val="00706F76"/>
    <w:rsid w:val="007D70DE"/>
    <w:rsid w:val="007F6F1C"/>
    <w:rsid w:val="00907259"/>
    <w:rsid w:val="00AF38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2F5"/>
    <w:rPr>
      <w:rFonts w:ascii="Tahoma" w:hAnsi="Tahoma" w:cs="Tahoma"/>
      <w:sz w:val="16"/>
      <w:szCs w:val="16"/>
    </w:rPr>
  </w:style>
  <w:style w:type="character" w:styleId="Hyperlink">
    <w:name w:val="Hyperlink"/>
    <w:rsid w:val="002512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2F5"/>
    <w:rPr>
      <w:rFonts w:ascii="Tahoma" w:hAnsi="Tahoma" w:cs="Tahoma"/>
      <w:sz w:val="16"/>
      <w:szCs w:val="16"/>
    </w:rPr>
  </w:style>
  <w:style w:type="character" w:styleId="Hyperlink">
    <w:name w:val="Hyperlink"/>
    <w:rsid w:val="002512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menonellinika.gr" TargetMode="External"/><Relationship Id="rId3" Type="http://schemas.microsoft.com/office/2007/relationships/stylesWithEffects" Target="stylesWithEffects.xml"/><Relationship Id="rId7" Type="http://schemas.openxmlformats.org/officeDocument/2006/relationships/hyperlink" Target="mailto:cert@epimenonellinika.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EC448-2A1E-4B8A-BF21-59237FB69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2850</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Epimelitirio</cp:lastModifiedBy>
  <cp:revision>2</cp:revision>
  <cp:lastPrinted>2013-09-03T09:13:00Z</cp:lastPrinted>
  <dcterms:created xsi:type="dcterms:W3CDTF">2013-09-17T22:39:00Z</dcterms:created>
  <dcterms:modified xsi:type="dcterms:W3CDTF">2013-09-17T22:39:00Z</dcterms:modified>
</cp:coreProperties>
</file>