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09" w:rsidRDefault="009C2509" w:rsidP="009C250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ΠΡΟΤΥΠΟ ΚΑΤΑΣΤΑΤΙΚΟ Ι.Κ.Ε.</w:t>
      </w:r>
    </w:p>
    <w:p w:rsidR="009C2509" w:rsidRDefault="009C2509" w:rsidP="009C250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(Περιλαμβάνεται το ελάχιστο περιεχόμενο όπως ορίζεται στο άρθρο 9 του ν. 4441/2016 (227 Α’) και στο άρθρο 50 του ν. 4072/2012 (86 Α’)).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1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ΣΥΣΤΑΣΗ – ΕΤΑΙΡΙΚΟΣ ΤΥΠΟΣ− ΕΠΩΝΥΜΙΑ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Συστήνεται με το παρόν καταστατικό Ιδιωτική Κεφαλαιουχική Εταιρεία με την επωνυμία «…………………………………………………………… Ιδιωτική Κεφαλαιουχική Εταιρεία» και το διακριτικό τίτλο «……………………………………………………….»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2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ΈΔΡΑ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Έδρα της εταιρείας ορίζεται ο Δήμος …………………………………………………………………..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3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ΣΚΟΠΟΣ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Σκοπός της εταιρείας είναι: …………………………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4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ΔΙΑΡΚΕΙΑ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Η διάρκεια της εταιρείας ορίζεται σε ………………………………………………… έτη, αρχίζει από την καταχώριση του παρόντος στο Γενικό Εμπορικό Μητρώο (Γ.Ε.ΜΗ.) και λήγει την …………………… 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5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ΕΤΑΙΡΙΚΟ ΚΕΦΑΛΑΙΟ − ΕΤΑΙΡΙΚΑ ΜΕΡΙΔΙΑ − ΕΙΣΦΟΡΕΣ ΕΤΑΙΡΩΝ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Το κεφάλαιο της εταιρίας ανέρχεται σε Χ ευρώ και σχηματίζεται από (χ) εταιρικά μερίδια ονομαστικής αξίας (Α) έκαστο.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συνολικός αριθμός των εταιρικών μεριδίων της εταιρείας ανέρχεται σε (σ) εταιρικά μερίδια, ονομαστικής αξίας (Α) έκαστο που αντιστοιχούν σε (χ) εταιρικά μερίδια κεφαλαιακών εισφορών, σε (ψ) εταιρικά μερίδια </w:t>
      </w:r>
      <w:proofErr w:type="spellStart"/>
      <w:r>
        <w:rPr>
          <w:rFonts w:ascii="Verdana" w:hAnsi="Verdana"/>
          <w:sz w:val="20"/>
          <w:szCs w:val="20"/>
        </w:rPr>
        <w:t>εξωκεφαλαιακών</w:t>
      </w:r>
      <w:proofErr w:type="spellEnd"/>
      <w:r>
        <w:rPr>
          <w:rFonts w:ascii="Verdana" w:hAnsi="Verdana"/>
          <w:sz w:val="20"/>
          <w:szCs w:val="20"/>
        </w:rPr>
        <w:t xml:space="preserve"> εισφορών και σε (</w:t>
      </w:r>
      <w:r>
        <w:rPr>
          <w:rFonts w:ascii="Verdana" w:hAnsi="Verdana"/>
          <w:sz w:val="20"/>
          <w:szCs w:val="20"/>
          <w:lang w:val="en-GB"/>
        </w:rPr>
        <w:t>z</w:t>
      </w:r>
      <w:r>
        <w:rPr>
          <w:rFonts w:ascii="Verdana" w:hAnsi="Verdana"/>
          <w:sz w:val="20"/>
          <w:szCs w:val="20"/>
        </w:rPr>
        <w:t>) εταιρικά μερίδια εγγυητικών εισφορών.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Τα παραπάνω εταιρικά μερίδια παριστούν εισφορές των εταίρων ως εξής: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α. ΚΕΦΑΛΑΙΑΚΕΣ ΕΙΣΦΟΡΕΣ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κεφαλαιακές εισφορές των εταίρων, αξίας Χ ευρώ, που αντιστοιχούν σε (χ) εταιρικά μερίδια, ονομαστικής αξίας (Α) ευρώ έκαστο, καλύφθηκαν ως κατωτέρω: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κατέβαλε ποσό χ1 ευρώ μετρητά στο ταμείο της εταιρίας και έλαβε α1 εταιρικά μερίδια,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 xml:space="preserve">) .................., υπηκοότητας ……………………………………………………)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κατέβαλε ποσό χ2 ευρώ μετρητά στο ταμείο της εταιρίας και έλαβε α2 εταιρικά μερίδια,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εισέφερε …………………………………. αξίας χ3 ευρώ στην εταιρεία και έλαβε α3 εταιρικά μερίδια.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β. ΕΞΩΚΕΦΑΛΑΙΑΚΕΣ ΕΙΣΦΟΡΕΣ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 </w:t>
      </w:r>
      <w:proofErr w:type="spellStart"/>
      <w:r>
        <w:rPr>
          <w:rFonts w:ascii="Verdana" w:hAnsi="Verdana"/>
          <w:sz w:val="20"/>
          <w:szCs w:val="20"/>
        </w:rPr>
        <w:t>εξωκεφαλαιακές</w:t>
      </w:r>
      <w:proofErr w:type="spellEnd"/>
      <w:r>
        <w:rPr>
          <w:rFonts w:ascii="Verdana" w:hAnsi="Verdana"/>
          <w:sz w:val="20"/>
          <w:szCs w:val="20"/>
        </w:rPr>
        <w:t xml:space="preserve"> εισφορές των εταίρων, των οποίων η συνολική αξία αποτιμήθηκε σε Ψ ευρώ, αντιστοιχούν σε (ψ) εταιρικά μερίδια, ονομαστικής αξίας (Α) ευρώ έκαστο και καλύφθηκαν ως κατωτέρω: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θα παρέχει …………………………………… στην εταιρεία για χρονική περίοδο …………………… από τη νόμιμη σύσταση της, εισφορά η οποία αποτιμήθηκε από τους λοιπούς εταίρους συνολικά σε ψ1 ευρώ και αντιστοιχεί σε α4 εταιρικά μερίδια.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θα παρέχει …………………….. στην εταιρεία, για χρονική περίοδο …………………… από τη νόμιμη σύστασή της, εισφορά η οποία αποτιμήθηκε από τους λοιπούς εταίρους συνολικά σε ψ2 ευρώ και αντιστοιχεί σε α5 εταιρικά μερίδια.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γ. ΕΓΓΥΗΤΙΚΕΣ ΕΙΣΦΟΡΕΣ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εγγυητικές εισφορές των εταίρων συνολικής αξίας Ζ ευρώ συνίστανται στην ανάληψη ευθύνης έναντι τρίτων για τα χρέη της εταιρίας μέχρι του συνολικού ποσού των Ε ευρώ, αντιστοιχούν σε (</w:t>
      </w:r>
      <w:r>
        <w:rPr>
          <w:rFonts w:ascii="Verdana" w:hAnsi="Verdana"/>
          <w:sz w:val="20"/>
          <w:szCs w:val="20"/>
          <w:lang w:val="en-GB"/>
        </w:rPr>
        <w:t>z</w:t>
      </w:r>
      <w:r>
        <w:rPr>
          <w:rFonts w:ascii="Verdana" w:hAnsi="Verdana"/>
          <w:sz w:val="20"/>
          <w:szCs w:val="20"/>
        </w:rPr>
        <w:t>) εταιρικά μερίδια ονομαστικής αξίας (Α) έκαστο και καλύφθηκαν ως ακολούθως: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αρ....,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>) .................., υπηκοότητας ……………………………………………………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θα αναλάβει ευθύνη έναντι τρίτων για χρέη της εταιρείας ύψους Ε1 ευρώ, που αντιστοιχεί σε εγγυητική εισφορά ύψους </w:t>
      </w:r>
      <w:r>
        <w:rPr>
          <w:rFonts w:ascii="Verdana" w:hAnsi="Verdana"/>
          <w:sz w:val="20"/>
          <w:szCs w:val="20"/>
          <w:lang w:val="en-GB"/>
        </w:rPr>
        <w:t>z</w:t>
      </w:r>
      <w:r>
        <w:rPr>
          <w:rFonts w:ascii="Verdana" w:hAnsi="Verdana"/>
          <w:sz w:val="20"/>
          <w:szCs w:val="20"/>
        </w:rPr>
        <w:t>1 ευρώ, εισφορά η οποία διαιρείται σε α6 εταιρικά μερίδια.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εταίρος …………………………………………………………………………..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,) κάτοικος… επί της οδού…. αρ. .., κάτοχος Δ.Α.Τ. …… και Α.Φ.Μ.………………………………, ηλεκτρονική διεύθυνση (</w:t>
      </w:r>
      <w:proofErr w:type="spellStart"/>
      <w:r>
        <w:rPr>
          <w:rFonts w:ascii="Verdana" w:hAnsi="Verdana"/>
          <w:sz w:val="20"/>
          <w:szCs w:val="20"/>
        </w:rPr>
        <w:t>e−mail</w:t>
      </w:r>
      <w:proofErr w:type="spellEnd"/>
      <w:r>
        <w:rPr>
          <w:rFonts w:ascii="Verdana" w:hAnsi="Verdana"/>
          <w:sz w:val="20"/>
          <w:szCs w:val="20"/>
        </w:rPr>
        <w:t xml:space="preserve">) .................., υπηκοότητας …………………………………… θα αναλάβει ευθύνη έναντι τρίτων για χρέη της εταιρείας ύψους Ε2 ευρώ, που αντιστοιχεί σε εγγυητική εισφορά, ύψους </w:t>
      </w:r>
      <w:r>
        <w:rPr>
          <w:rFonts w:ascii="Verdana" w:hAnsi="Verdana"/>
          <w:sz w:val="20"/>
          <w:szCs w:val="20"/>
          <w:lang w:val="en-GB"/>
        </w:rPr>
        <w:t>z</w:t>
      </w:r>
      <w:r>
        <w:rPr>
          <w:rFonts w:ascii="Verdana" w:hAnsi="Verdana"/>
          <w:sz w:val="20"/>
          <w:szCs w:val="20"/>
        </w:rPr>
        <w:t>2 ευρώ, εισφορά η οποία διαιρείται σε α7 εταιρικά μερίδια.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6</w:t>
      </w: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ΤΡΟΠΟΣ ΔΙΑΧΕΙΡΙΣΗΣ – ΟΡΙΣΜΟΣ ΔΙΑΧΕΙΡΙΣΤΩΝ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 διαχειριστής εκπροσωπεί την εταιρεία και ενεργεί στο όνομά της κάθε πράξη που αφορά στη διοίκηση της εταιρείας, τη διαχείριση της περιουσίας της και την εν γένει επιδίωξη του σκοπού της.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 διαχειριστής μπορεί να αναθέτει την άσκηση συγκεκριμένων εξουσιών του σε εταίρους ή τρίτους ως εξής:………………………………………………………..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Διαχειριστής δια του παρόντος ορίζεται για αόριστη διάρκεια/για  ορισμένη διάρκεια η οποία ορίζεται σε ……………………………… :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ο ……………………………………………………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), κάτοικος………. επί της οδού…. αρ. ….., κάτοχος Δ.Α.Τ. …… και Α.Φ.Μ………, υπηκοότητας………….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ο …………………………………………………………… (όνομα, επώνυμο, πατρώνυμο, </w:t>
      </w:r>
      <w:proofErr w:type="spellStart"/>
      <w:r>
        <w:rPr>
          <w:rFonts w:ascii="Verdana" w:hAnsi="Verdana"/>
          <w:sz w:val="20"/>
          <w:szCs w:val="20"/>
        </w:rPr>
        <w:t>μητρώνυμο</w:t>
      </w:r>
      <w:proofErr w:type="spellEnd"/>
      <w:r>
        <w:rPr>
          <w:rFonts w:ascii="Verdana" w:hAnsi="Verdana"/>
          <w:sz w:val="20"/>
          <w:szCs w:val="20"/>
        </w:rPr>
        <w:t>), κάτοικος..… επί της οδού…... αρ. .., κάτοχος Δ.Α.Τ. …..… και Α.Φ.Μ…….., υπηκοότητας ………….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Άρθρο 7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Για όσα θέματα δεν ρυθμίζονται με το παρόν καταστατικό </w:t>
      </w:r>
      <w:r>
        <w:rPr>
          <w:rFonts w:ascii="Verdana" w:hAnsi="Verdana" w:cs="Arial"/>
          <w:color w:val="333333"/>
          <w:sz w:val="20"/>
          <w:szCs w:val="20"/>
        </w:rPr>
        <w:t>εφαρμόζονται</w:t>
      </w:r>
      <w:r>
        <w:rPr>
          <w:rFonts w:ascii="Verdana" w:hAnsi="Verdana"/>
          <w:sz w:val="20"/>
          <w:szCs w:val="20"/>
        </w:rPr>
        <w:t xml:space="preserve"> οι λοιπές διατάξεις του ν.4072/2012.</w:t>
      </w:r>
    </w:p>
    <w:p w:rsidR="009C2509" w:rsidRDefault="009C2509" w:rsidP="009C2509">
      <w:pPr>
        <w:spacing w:line="360" w:lineRule="auto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Αυτά συμφώνησαν, συνομολόγησαν και συναποδέχθηκαν οι συμβαλλόμενοι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………………………………………………………………………….. (όνομα, επώνυμο, πατρώνυμο)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………………………………………………………………………….. (όνομα, επώνυμο, πατρώνυμο)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………………………………………………………………………….. (όνομα, επώνυμο, πατρώνυμο) 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 …………………………………………………………………………….(όνομα, επώνυμο, πατρώνυμο)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κ.ο.κ</w:t>
      </w:r>
      <w:proofErr w:type="spellEnd"/>
      <w:r>
        <w:rPr>
          <w:rFonts w:ascii="Verdana" w:hAnsi="Verdana"/>
          <w:sz w:val="20"/>
          <w:szCs w:val="20"/>
        </w:rPr>
        <w:t xml:space="preserve">., </w:t>
      </w: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C2509" w:rsidRDefault="009C2509" w:rsidP="009C250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οι οποίοι συνυπογράφουν το παρόν καταστατικό στ….  ……………………………………., σήμερα, ……………………………………..</w:t>
      </w:r>
    </w:p>
    <w:p w:rsidR="00351568" w:rsidRDefault="00351568">
      <w:bookmarkStart w:id="0" w:name="_GoBack"/>
      <w:bookmarkEnd w:id="0"/>
    </w:p>
    <w:sectPr w:rsidR="003515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09"/>
    <w:rsid w:val="00351568"/>
    <w:rsid w:val="009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2020-01-07T09:45:00Z</dcterms:created>
  <dcterms:modified xsi:type="dcterms:W3CDTF">2020-01-07T09:45:00Z</dcterms:modified>
</cp:coreProperties>
</file>