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26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B9447F" w:rsidRPr="00AE3767" w:rsidTr="00992459">
        <w:trPr>
          <w:trHeight w:val="1260"/>
        </w:trPr>
        <w:tc>
          <w:tcPr>
            <w:tcW w:w="9214" w:type="dxa"/>
          </w:tcPr>
          <w:p w:rsidR="00B9447F" w:rsidRPr="00181C82" w:rsidRDefault="00B9447F" w:rsidP="00B9447F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lang w:val="el-GR" w:eastAsia="el-GR"/>
              </w:rPr>
            </w:pPr>
            <w:bookmarkStart w:id="0" w:name="_GoBack"/>
            <w:bookmarkEnd w:id="0"/>
          </w:p>
          <w:p w:rsidR="00B9447F" w:rsidRPr="00B9447F" w:rsidRDefault="00B9447F" w:rsidP="00B9447F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ΠΡΟΣΚΛΗΣΗ ΣΥΜΜΕΤΟΧΗΣ</w:t>
            </w:r>
          </w:p>
          <w:p w:rsidR="00B9447F" w:rsidRPr="00B9447F" w:rsidRDefault="00FE1F26" w:rsidP="00B9447F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ΕΠΙΧΕΙΡΗΜΑΤΙΚΗ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Σ 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ΑΠΟΣΤΟΛΗΣ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ΤΟΥ ΚΛΑΔΟΥ </w:t>
            </w:r>
            <w:r w:rsidR="00687EB1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ΔΟΜΙΚΩΝ ΥΛΙΚΩΝ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</w:t>
            </w:r>
          </w:p>
          <w:p w:rsidR="00B9447F" w:rsidRPr="00B9447F" w:rsidRDefault="00687EB1" w:rsidP="00B9447F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ΣΕΡΒΙΑ – ΡΩΣΙΑ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   </w:t>
            </w:r>
          </w:p>
          <w:p w:rsidR="00B9447F" w:rsidRPr="00B9447F" w:rsidRDefault="00687EB1" w:rsidP="00B9447F">
            <w:pPr>
              <w:spacing w:after="0" w:line="240" w:lineRule="auto"/>
              <w:ind w:left="142" w:right="-203"/>
              <w:jc w:val="center"/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14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 -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 xml:space="preserve">20 Οκτωβρίου </w:t>
            </w:r>
            <w:r w:rsidR="00B9447F" w:rsidRPr="00B9447F"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201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  <w:lang w:val="el-GR" w:eastAsia="el-GR"/>
              </w:rPr>
              <w:t>8</w:t>
            </w:r>
          </w:p>
          <w:p w:rsidR="00B9447F" w:rsidRPr="00181C82" w:rsidRDefault="00B9447F" w:rsidP="00B9447F">
            <w:pPr>
              <w:pStyle w:val="NLDate"/>
              <w:keepNext/>
              <w:keepLines/>
              <w:tabs>
                <w:tab w:val="right" w:pos="10673"/>
              </w:tabs>
              <w:spacing w:before="0"/>
              <w:ind w:right="-203"/>
              <w:rPr>
                <w:rFonts w:ascii="Calibri" w:hAnsi="Calibri" w:cs="Calibri"/>
                <w:color w:val="002060"/>
                <w:sz w:val="22"/>
                <w:szCs w:val="22"/>
                <w:lang w:val="el-GR" w:eastAsia="el-GR"/>
              </w:rPr>
            </w:pPr>
          </w:p>
          <w:tbl>
            <w:tblPr>
              <w:tblpPr w:leftFromText="187" w:rightFromText="187" w:vertAnchor="page" w:horzAnchor="margin" w:tblpXSpec="right" w:tblpY="1876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1"/>
            </w:tblGrid>
            <w:tr w:rsidR="00B9447F" w:rsidRPr="00AE3767" w:rsidTr="004B6BC0">
              <w:trPr>
                <w:trHeight w:val="793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:rsidR="00687EB1" w:rsidRDefault="00687EB1" w:rsidP="00712ACE">
                  <w:pPr>
                    <w:tabs>
                      <w:tab w:val="left" w:pos="-378"/>
                      <w:tab w:val="left" w:pos="-198"/>
                    </w:tabs>
                    <w:spacing w:after="0" w:line="240" w:lineRule="auto"/>
                    <w:ind w:right="-288"/>
                    <w:jc w:val="center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</w:p>
                <w:p w:rsidR="00B9447F" w:rsidRPr="004B6BC0" w:rsidRDefault="00687EB1" w:rsidP="004B6BC0">
                  <w:pPr>
                    <w:tabs>
                      <w:tab w:val="left" w:pos="-378"/>
                      <w:tab w:val="left" w:pos="-198"/>
                    </w:tabs>
                    <w:spacing w:after="0" w:line="240" w:lineRule="auto"/>
                    <w:ind w:right="-288"/>
                    <w:rPr>
                      <w:rFonts w:ascii="Calibri" w:hAnsi="Calibri" w:cs="Calibri"/>
                      <w:b/>
                      <w:color w:val="002060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ΥΠΕΥΘΥΝ</w:t>
                  </w:r>
                  <w:r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Η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ΟΡΓΑΝΩΣΗΣ</w:t>
                  </w:r>
                </w:p>
                <w:p w:rsidR="00B9447F" w:rsidRPr="00B9447F" w:rsidRDefault="00712ACE" w:rsidP="00712ACE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>
                    <w:rPr>
                      <w:color w:val="002060"/>
                      <w:lang w:val="el-GR"/>
                    </w:rPr>
                    <w:t xml:space="preserve">                 </w:t>
                  </w:r>
                  <w:r w:rsidR="00687EB1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ΖΩΗ ΛΕΓΓΑ</w:t>
                  </w:r>
                </w:p>
                <w:p w:rsidR="00B9447F" w:rsidRPr="00B9447F" w:rsidRDefault="00687EB1" w:rsidP="00687EB1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</w:t>
                  </w:r>
                  <w:r w:rsidR="00B9447F" w:rsidRPr="00B9447F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Τ: +30 210 33557</w:t>
                  </w: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98</w:t>
                  </w:r>
                </w:p>
                <w:p w:rsidR="00B9447F" w:rsidRPr="00687EB1" w:rsidRDefault="00451E11" w:rsidP="004B6BC0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hyperlink r:id="rId9" w:history="1">
                    <w:r w:rsidR="004B6BC0" w:rsidRPr="00FC0C69">
                      <w:rPr>
                        <w:rStyle w:val="-"/>
                        <w:rFonts w:cs="Calibri"/>
                        <w:sz w:val="24"/>
                        <w:szCs w:val="24"/>
                        <w:lang w:eastAsia="el-GR"/>
                      </w:rPr>
                      <w:t>z</w:t>
                    </w:r>
                    <w:r w:rsidR="004B6BC0" w:rsidRPr="00FC0C69">
                      <w:rPr>
                        <w:rStyle w:val="-"/>
                        <w:rFonts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4B6BC0" w:rsidRPr="00FC0C69">
                      <w:rPr>
                        <w:rStyle w:val="-"/>
                        <w:rFonts w:cs="Calibri"/>
                        <w:sz w:val="24"/>
                        <w:szCs w:val="24"/>
                        <w:lang w:eastAsia="el-GR"/>
                      </w:rPr>
                      <w:t>legga</w:t>
                    </w:r>
                    <w:r w:rsidR="004B6BC0" w:rsidRPr="00FC0C69">
                      <w:rPr>
                        <w:rStyle w:val="-"/>
                        <w:rFonts w:cs="Calibri"/>
                        <w:sz w:val="24"/>
                        <w:szCs w:val="24"/>
                        <w:lang w:val="el-GR" w:eastAsia="el-GR"/>
                      </w:rPr>
                      <w:t>@</w:t>
                    </w:r>
                    <w:r w:rsidR="004B6BC0" w:rsidRPr="00FC0C69">
                      <w:rPr>
                        <w:rStyle w:val="-"/>
                        <w:rFonts w:cs="Calibri"/>
                        <w:sz w:val="24"/>
                        <w:szCs w:val="24"/>
                        <w:lang w:eastAsia="el-GR"/>
                      </w:rPr>
                      <w:t>enterprisegreece</w:t>
                    </w:r>
                    <w:r w:rsidR="004B6BC0" w:rsidRPr="00FC0C69">
                      <w:rPr>
                        <w:rStyle w:val="-"/>
                        <w:rFonts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4B6BC0" w:rsidRPr="00FC0C69">
                      <w:rPr>
                        <w:rStyle w:val="-"/>
                        <w:rFonts w:cs="Calibri"/>
                        <w:sz w:val="24"/>
                        <w:szCs w:val="24"/>
                        <w:lang w:eastAsia="el-GR"/>
                      </w:rPr>
                      <w:t>gov</w:t>
                    </w:r>
                    <w:r w:rsidR="004B6BC0" w:rsidRPr="00FC0C69">
                      <w:rPr>
                        <w:rStyle w:val="-"/>
                        <w:rFonts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4B6BC0" w:rsidRPr="00FC0C69">
                      <w:rPr>
                        <w:rStyle w:val="-"/>
                        <w:rFonts w:cs="Calibri"/>
                        <w:sz w:val="24"/>
                        <w:szCs w:val="24"/>
                        <w:lang w:eastAsia="el-GR"/>
                      </w:rPr>
                      <w:t>gr</w:t>
                    </w:r>
                  </w:hyperlink>
                  <w:r w:rsidR="00B9447F" w:rsidRPr="00B9447F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</w:t>
                  </w:r>
                </w:p>
              </w:tc>
            </w:tr>
            <w:tr w:rsidR="00B9447F" w:rsidRPr="00687EB1" w:rsidTr="004B6BC0">
              <w:trPr>
                <w:trHeight w:val="249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:rsidR="00B9447F" w:rsidRPr="00181C82" w:rsidRDefault="00B9447F" w:rsidP="00B9447F">
                  <w:pPr>
                    <w:spacing w:after="0" w:line="240" w:lineRule="auto"/>
                    <w:ind w:left="142" w:right="-378"/>
                    <w:jc w:val="center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</w:p>
                <w:p w:rsidR="00687EB1" w:rsidRPr="004B6BC0" w:rsidRDefault="00687EB1" w:rsidP="004B6BC0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ΚΟΣΤΟΣ ΣΥΜΜΕΤΟΧΗΣ</w:t>
                  </w:r>
                </w:p>
                <w:p w:rsidR="00687EB1" w:rsidRDefault="00687EB1" w:rsidP="00687EB1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</w:t>
                  </w:r>
                  <w:r w:rsidR="00880A89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300</w:t>
                  </w:r>
                  <w:r w:rsidR="00B9447F" w:rsidRPr="00B9447F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€ πλέον Φ.Π.Α </w:t>
                  </w:r>
                </w:p>
                <w:p w:rsidR="00B9447F" w:rsidRDefault="00687EB1" w:rsidP="00687EB1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</w:t>
                  </w:r>
                  <w:r w:rsidR="000001B6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(συμμετοχή σε 2 χώρες) </w:t>
                  </w:r>
                </w:p>
                <w:p w:rsidR="000001B6" w:rsidRPr="00B9447F" w:rsidRDefault="00687EB1" w:rsidP="00687EB1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             </w:t>
                  </w:r>
                  <w:r w:rsidR="000001B6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ή </w:t>
                  </w:r>
                </w:p>
                <w:p w:rsidR="00B9447F" w:rsidRPr="00B9447F" w:rsidRDefault="00880A89" w:rsidP="00687EB1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="00687EB1"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200</w:t>
                  </w:r>
                  <w:r w:rsidR="00B9447F" w:rsidRPr="00B9447F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>€ πλέον ΦΠΑ</w:t>
                  </w:r>
                </w:p>
                <w:p w:rsidR="00B9447F" w:rsidRDefault="000001B6" w:rsidP="00687EB1">
                  <w:pPr>
                    <w:spacing w:after="0" w:line="240" w:lineRule="auto"/>
                    <w:ind w:left="142" w:right="-1098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  <w:r>
                    <w:rPr>
                      <w:rFonts w:ascii="Calibri" w:hAnsi="Calibri" w:cs="Calibri"/>
                      <w:color w:val="002060"/>
                      <w:lang w:val="el-GR" w:eastAsia="el-GR"/>
                    </w:rPr>
                    <w:t xml:space="preserve">         (συμμετοχή σε </w:t>
                  </w:r>
                  <w:r w:rsidR="00687EB1" w:rsidRPr="00687EB1">
                    <w:rPr>
                      <w:rFonts w:ascii="Calibri" w:hAnsi="Calibri" w:cs="Calibri"/>
                      <w:color w:val="002060"/>
                      <w:lang w:val="el-GR" w:eastAsia="el-GR"/>
                    </w:rPr>
                    <w:t>1</w:t>
                  </w:r>
                  <w:r>
                    <w:rPr>
                      <w:rFonts w:ascii="Calibri" w:hAnsi="Calibri" w:cs="Calibri"/>
                      <w:color w:val="002060"/>
                      <w:lang w:val="el-GR" w:eastAsia="el-GR"/>
                    </w:rPr>
                    <w:t xml:space="preserve"> χώρ</w:t>
                  </w:r>
                  <w:r w:rsidR="00687EB1">
                    <w:rPr>
                      <w:rFonts w:ascii="Calibri" w:hAnsi="Calibri" w:cs="Calibri"/>
                      <w:color w:val="002060"/>
                      <w:lang w:val="el-GR" w:eastAsia="el-GR"/>
                    </w:rPr>
                    <w:t>α</w:t>
                  </w:r>
                  <w:r>
                    <w:rPr>
                      <w:rFonts w:ascii="Calibri" w:hAnsi="Calibri" w:cs="Calibri"/>
                      <w:color w:val="002060"/>
                      <w:lang w:val="el-GR" w:eastAsia="el-GR"/>
                    </w:rPr>
                    <w:t xml:space="preserve">) </w:t>
                  </w:r>
                </w:p>
                <w:p w:rsidR="00687EB1" w:rsidRPr="00181C82" w:rsidRDefault="00687EB1" w:rsidP="00687EB1">
                  <w:pPr>
                    <w:spacing w:after="0" w:line="240" w:lineRule="auto"/>
                    <w:ind w:left="142" w:right="-1098"/>
                    <w:rPr>
                      <w:rFonts w:ascii="Calibri" w:hAnsi="Calibri" w:cs="Calibri"/>
                      <w:color w:val="002060"/>
                      <w:lang w:val="el-GR" w:eastAsia="el-GR"/>
                    </w:rPr>
                  </w:pPr>
                </w:p>
              </w:tc>
            </w:tr>
            <w:tr w:rsidR="00B9447F" w:rsidRPr="00B71A53" w:rsidTr="004B6BC0">
              <w:trPr>
                <w:trHeight w:val="275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:rsidR="00B9447F" w:rsidRPr="00687EB1" w:rsidRDefault="00687EB1" w:rsidP="00687EB1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</w:t>
                  </w:r>
                  <w:r w:rsidR="00880A89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="00B9447F" w:rsidRPr="00687EB1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ΑΙΤΗΣΗ ΣΥΜΜΕΤΟΧΗΣ</w:t>
                  </w:r>
                </w:p>
                <w:p w:rsidR="00B9447F" w:rsidRPr="00B9447F" w:rsidRDefault="004B6BC0" w:rsidP="00687EB1">
                  <w:pPr>
                    <w:pStyle w:val="a7"/>
                    <w:tabs>
                      <w:tab w:val="left" w:pos="-467"/>
                    </w:tabs>
                    <w:ind w:right="-378"/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</w:pPr>
                  <w:r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   </w:t>
                  </w:r>
                  <w:r w:rsidR="00687EB1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B9447F" w:rsidRPr="00B9447F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Μέχρι  </w:t>
                  </w:r>
                  <w:r w:rsidR="00687EB1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14</w:t>
                  </w:r>
                  <w:r w:rsidR="000001B6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 </w:t>
                  </w:r>
                  <w:r w:rsidR="00687EB1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 xml:space="preserve">Σεπτεμβρίου </w:t>
                  </w:r>
                  <w:r w:rsidR="00B9447F" w:rsidRPr="00B9447F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201</w:t>
                  </w:r>
                  <w:r w:rsidR="00687EB1">
                    <w:rPr>
                      <w:rFonts w:ascii="Calibri" w:eastAsiaTheme="minorEastAsia" w:hAnsi="Calibri" w:cs="Calibri"/>
                      <w:color w:val="002060"/>
                      <w:sz w:val="24"/>
                    </w:rPr>
                    <w:t>8</w:t>
                  </w:r>
                </w:p>
              </w:tc>
            </w:tr>
            <w:tr w:rsidR="00B9447F" w:rsidRPr="00AE3767" w:rsidTr="004B6BC0">
              <w:trPr>
                <w:trHeight w:val="535"/>
              </w:trPr>
              <w:tc>
                <w:tcPr>
                  <w:tcW w:w="3611" w:type="dxa"/>
                  <w:shd w:val="clear" w:color="auto" w:fill="B8CCE4"/>
                  <w:vAlign w:val="center"/>
                </w:tcPr>
                <w:p w:rsidR="00B9447F" w:rsidRPr="00AE3767" w:rsidRDefault="00B9447F" w:rsidP="00B9447F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  <w:p w:rsidR="00B9447F" w:rsidRPr="004B6BC0" w:rsidRDefault="00687EB1" w:rsidP="004B6BC0">
                  <w:pPr>
                    <w:tabs>
                      <w:tab w:val="left" w:pos="-467"/>
                    </w:tabs>
                    <w:spacing w:after="0" w:line="240" w:lineRule="auto"/>
                    <w:ind w:right="-378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</w:t>
                  </w:r>
                  <w:r w:rsidRPr="00AE3767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ΧΡ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>H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ΣΙΜΑ </w:t>
                  </w:r>
                  <w:r w:rsidR="00B9447F" w:rsidRPr="007D62B8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>LINKS</w:t>
                  </w:r>
                </w:p>
                <w:p w:rsidR="00B9447F" w:rsidRPr="00687EB1" w:rsidRDefault="00451E11" w:rsidP="00687EB1">
                  <w:pPr>
                    <w:tabs>
                      <w:tab w:val="left" w:pos="-467"/>
                    </w:tabs>
                    <w:spacing w:after="120" w:line="240" w:lineRule="auto"/>
                    <w:ind w:right="-289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hyperlink r:id="rId10" w:history="1">
                    <w:r w:rsidR="00687EB1" w:rsidRPr="008742BD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www</w:t>
                    </w:r>
                    <w:r w:rsidR="00687EB1" w:rsidRPr="00687EB1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enterprisegreece</w:t>
                    </w:r>
                    <w:r w:rsidR="00687EB1" w:rsidRPr="00687EB1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gov</w:t>
                    </w:r>
                    <w:r w:rsidR="00687EB1" w:rsidRPr="00687EB1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gr</w:t>
                    </w:r>
                  </w:hyperlink>
                  <w:r w:rsidR="00687EB1" w:rsidRPr="00687EB1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</w:t>
                  </w:r>
                </w:p>
                <w:p w:rsidR="00B9447F" w:rsidRPr="00AE3767" w:rsidRDefault="00451E11" w:rsidP="004B6BC0">
                  <w:pPr>
                    <w:tabs>
                      <w:tab w:val="left" w:pos="-467"/>
                    </w:tabs>
                    <w:spacing w:after="120" w:line="240" w:lineRule="auto"/>
                    <w:ind w:right="-289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hyperlink r:id="rId11" w:history="1">
                    <w:r w:rsidR="00687EB1" w:rsidRPr="008742BD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www</w:t>
                    </w:r>
                    <w:r w:rsidR="00687EB1" w:rsidRPr="00AE3767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mfa</w:t>
                    </w:r>
                    <w:r w:rsidR="00687EB1" w:rsidRPr="00AE3767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val="el-GR" w:eastAsia="el-GR"/>
                      </w:rPr>
                      <w:t>.</w:t>
                    </w:r>
                    <w:r w:rsidR="00687EB1" w:rsidRPr="008742BD">
                      <w:rPr>
                        <w:rStyle w:val="-"/>
                        <w:rFonts w:ascii="Calibri" w:hAnsi="Calibri" w:cs="Calibri"/>
                        <w:sz w:val="24"/>
                        <w:szCs w:val="24"/>
                        <w:lang w:eastAsia="el-GR"/>
                      </w:rPr>
                      <w:t>gr</w:t>
                    </w:r>
                  </w:hyperlink>
                  <w:r w:rsidR="00687EB1" w:rsidRPr="00AE3767"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</w:t>
                  </w:r>
                </w:p>
                <w:p w:rsidR="00B9447F" w:rsidRPr="00AE3767" w:rsidRDefault="00B9447F" w:rsidP="00B9447F">
                  <w:pPr>
                    <w:tabs>
                      <w:tab w:val="left" w:pos="-467"/>
                    </w:tabs>
                    <w:spacing w:after="0" w:line="240" w:lineRule="auto"/>
                    <w:ind w:right="-288"/>
                    <w:jc w:val="center"/>
                    <w:rPr>
                      <w:rFonts w:ascii="Calibri" w:hAnsi="Calibri"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</w:tbl>
          <w:p w:rsidR="00395D00" w:rsidRDefault="000E0DB0" w:rsidP="00395D00">
            <w:pPr>
              <w:pStyle w:val="a7"/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t>Ο Οργανισμός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Enterprise Greece, στοχεύοντας στην ενίσχυση της εξωστρέφειας των Ελληνικών επιχειρήσεων και της αύξησης των Ελληνικών εξαγωγών,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προγραμματίζει τη διοργάνωση επιχειρηματικών συναντήσεων σ</w:t>
            </w:r>
            <w:r w:rsidR="0043764F">
              <w:rPr>
                <w:rFonts w:ascii="Calibri" w:hAnsi="Calibri" w:cs="Calibri"/>
                <w:color w:val="002060"/>
                <w:sz w:val="24"/>
              </w:rPr>
              <w:t>τη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Σερβία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 και τη  Ρωσία,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προκειμένου ελληνικές εξαγωγικές εταιρείες του κλάδου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 Δομικών Υλικών,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να έλθουν σε επαφή με αγοραστές των προαναφερόμενων χωρών. Οι επιχειρηματικές συναντήσεις θα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πραγματοποιηθούν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τη Δευτέρα 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>1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>5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 Οκτωβρίου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 σ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το Βελιγράδι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, την Τετάρτη 17 Οκτωβρίου στη Μόσχα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>και θα ολοκληρωθούν</w:t>
            </w:r>
            <w:r w:rsidR="00687EB1">
              <w:rPr>
                <w:rFonts w:ascii="Calibri" w:hAnsi="Calibri" w:cs="Calibri"/>
                <w:color w:val="002060"/>
                <w:sz w:val="24"/>
              </w:rPr>
              <w:t xml:space="preserve"> στις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19 Οκτωβρίου στην Αγία Πετρούπολη. 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</w:p>
          <w:p w:rsidR="007D62B8" w:rsidRPr="00B9447F" w:rsidRDefault="000E0DB0" w:rsidP="004B6BC0">
            <w:pPr>
              <w:pStyle w:val="a7"/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t>Η συμμετοχή στην επιχειρηματική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</w:rPr>
              <w:t>αποστολή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 μπορεί να γίνει σε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μία από τις δύο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χώρες ή και στις </w:t>
            </w:r>
            <w:r w:rsidR="007D62B8">
              <w:rPr>
                <w:rFonts w:ascii="Calibri" w:hAnsi="Calibri" w:cs="Calibri"/>
                <w:color w:val="002060"/>
                <w:sz w:val="24"/>
              </w:rPr>
              <w:t xml:space="preserve">δύο </w:t>
            </w:r>
            <w:r w:rsidR="00B9447F" w:rsidRPr="00B9447F">
              <w:rPr>
                <w:rFonts w:ascii="Calibri" w:hAnsi="Calibri" w:cs="Calibri"/>
                <w:color w:val="002060"/>
                <w:sz w:val="24"/>
              </w:rPr>
              <w:t xml:space="preserve">και δίνει τη δυνατότητα: </w:t>
            </w:r>
          </w:p>
          <w:p w:rsidR="00B9447F" w:rsidRPr="00B9447F" w:rsidRDefault="00B9447F" w:rsidP="00B9447F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- της πραγματοποίησης προκαθορισμένων συναντήσεων  με τις κατάλληλες επιχειρήσεις</w:t>
            </w:r>
          </w:p>
          <w:p w:rsidR="00B9447F" w:rsidRPr="00B9447F" w:rsidRDefault="00B9447F" w:rsidP="00B9447F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- της διερεύνησης των δυνατοτήτων συνεργασίας </w:t>
            </w:r>
          </w:p>
          <w:p w:rsidR="00B9447F" w:rsidRPr="00B9447F" w:rsidRDefault="00B9447F" w:rsidP="00B9447F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B9447F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- της ενημέρωσης για τον ανταγωνισμό και τις συνθήκες της αγοράς.</w:t>
            </w:r>
          </w:p>
          <w:p w:rsidR="00B9447F" w:rsidRPr="00181C82" w:rsidRDefault="00B9447F" w:rsidP="00B9447F">
            <w:pPr>
              <w:spacing w:after="0" w:line="240" w:lineRule="auto"/>
              <w:ind w:left="-112"/>
              <w:rPr>
                <w:rFonts w:ascii="Calibri" w:hAnsi="Calibri" w:cs="Calibri"/>
                <w:color w:val="002060"/>
                <w:lang w:val="el-GR" w:eastAsia="el-GR"/>
              </w:rPr>
            </w:pPr>
          </w:p>
          <w:p w:rsidR="00B9447F" w:rsidRPr="009A5394" w:rsidRDefault="00B9447F" w:rsidP="004B6BC0">
            <w:pPr>
              <w:pStyle w:val="1"/>
              <w:shd w:val="clear" w:color="auto" w:fill="B8CCE4"/>
              <w:tabs>
                <w:tab w:val="left" w:pos="9498"/>
              </w:tabs>
              <w:spacing w:before="0"/>
              <w:ind w:left="-112" w:right="33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9A5394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>ΠΡΟΓΡΑΜΜΑ ΕΠΙΧΕΙΡΗΜΑΤΙΚ</w:t>
            </w:r>
            <w:r w:rsidR="000E0DB0" w:rsidRPr="009A5394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>ΗΣ ΑΠΟΣΤΟΛΗΣ</w:t>
            </w:r>
          </w:p>
          <w:p w:rsidR="007D62B8" w:rsidRDefault="007D62B8" w:rsidP="000E0DB0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:rsidR="007D62B8" w:rsidRDefault="007D62B8" w:rsidP="000E0DB0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14/10 Αναχώρηση για Βελιγράδι</w:t>
            </w:r>
          </w:p>
          <w:p w:rsidR="007D62B8" w:rsidRDefault="007D62B8" w:rsidP="000E0DB0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15/10 Β2Β Βελιγράδι </w:t>
            </w:r>
          </w:p>
          <w:p w:rsidR="007D62B8" w:rsidRDefault="007D62B8" w:rsidP="000E0DB0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16/10 Αναχώρηση για Μόσχα</w:t>
            </w:r>
          </w:p>
          <w:p w:rsidR="007D62B8" w:rsidRDefault="007D62B8" w:rsidP="000E0DB0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17/10 Β2Β Μόσχα </w:t>
            </w:r>
          </w:p>
          <w:p w:rsidR="007D62B8" w:rsidRDefault="007D62B8" w:rsidP="000E0DB0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18/10 Αναχώρηση για Αγία Πετρούπολη</w:t>
            </w:r>
          </w:p>
          <w:p w:rsidR="007D62B8" w:rsidRDefault="007D62B8" w:rsidP="000E0DB0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19/10 Β2Β Αγία Πετρούπολη </w:t>
            </w:r>
          </w:p>
          <w:p w:rsidR="004B6BC0" w:rsidRDefault="007D62B8" w:rsidP="004B6BC0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20/10 Αναχώρηση για Αθήνα  </w:t>
            </w:r>
          </w:p>
          <w:p w:rsidR="00684E0D" w:rsidRDefault="00684E0D" w:rsidP="00684E0D">
            <w:pPr>
              <w:spacing w:after="0" w:line="240" w:lineRule="auto"/>
              <w:ind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:rsidR="004B6BC0" w:rsidRDefault="00B9447F" w:rsidP="00684E0D">
            <w:pPr>
              <w:spacing w:after="0" w:line="240" w:lineRule="auto"/>
              <w:ind w:right="-203" w:hanging="105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7D62B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Οι χώροι διεξαγωγής των συναντήσεων</w:t>
            </w:r>
            <w:r w:rsidR="00BD7590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θα είναι οι κάτωθι: </w:t>
            </w:r>
          </w:p>
          <w:p w:rsidR="00BD7590" w:rsidRPr="00BD7590" w:rsidRDefault="00BD7590" w:rsidP="004B6BC0">
            <w:pPr>
              <w:spacing w:after="0" w:line="240" w:lineRule="auto"/>
              <w:ind w:left="-112" w:right="-203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Βελιγράδι – Ξενοδοχείο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Metrop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ο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l</w:t>
            </w:r>
            <w:r w:rsidRPr="00BD7590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(</w:t>
            </w:r>
            <w:hyperlink r:id="rId12" w:history="1">
              <w:r w:rsidRPr="00FC0C69">
                <w:rPr>
                  <w:rStyle w:val="-"/>
                  <w:rFonts w:ascii="Calibri" w:hAnsi="Calibri" w:cs="Calibri"/>
                  <w:sz w:val="24"/>
                  <w:szCs w:val="24"/>
                  <w:lang w:val="el-GR" w:eastAsia="el-GR"/>
                </w:rPr>
                <w:t>www.metropolpalace.com</w:t>
              </w:r>
            </w:hyperlink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) </w:t>
            </w:r>
          </w:p>
          <w:p w:rsidR="00BD7590" w:rsidRPr="00BD7590" w:rsidRDefault="00BD7590" w:rsidP="00BD7590">
            <w:pPr>
              <w:spacing w:after="0" w:line="240" w:lineRule="auto"/>
              <w:ind w:left="-105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Μόσχα – Ξενοδοχείο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National</w:t>
            </w:r>
            <w:r w:rsidRPr="00BD7590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(</w:t>
            </w:r>
            <w:hyperlink r:id="rId13" w:history="1">
              <w:r w:rsidRPr="00FC0C69">
                <w:rPr>
                  <w:rStyle w:val="-"/>
                  <w:rFonts w:ascii="Calibri" w:hAnsi="Calibri" w:cs="Calibri"/>
                  <w:sz w:val="24"/>
                  <w:szCs w:val="24"/>
                  <w:lang w:eastAsia="el-GR"/>
                </w:rPr>
                <w:t>www</w:t>
              </w:r>
              <w:r w:rsidRPr="00FC0C69">
                <w:rPr>
                  <w:rStyle w:val="-"/>
                  <w:rFonts w:ascii="Calibri" w:hAnsi="Calibri" w:cs="Calibri"/>
                  <w:sz w:val="24"/>
                  <w:szCs w:val="24"/>
                  <w:lang w:val="el-GR" w:eastAsia="el-GR"/>
                </w:rPr>
                <w:t>.</w:t>
              </w:r>
              <w:r w:rsidRPr="00FC0C69">
                <w:rPr>
                  <w:rStyle w:val="-"/>
                  <w:rFonts w:ascii="Calibri" w:hAnsi="Calibri" w:cs="Calibri"/>
                  <w:sz w:val="24"/>
                  <w:szCs w:val="24"/>
                  <w:lang w:eastAsia="el-GR"/>
                </w:rPr>
                <w:t>national</w:t>
              </w:r>
              <w:r w:rsidRPr="00FC0C69">
                <w:rPr>
                  <w:rStyle w:val="-"/>
                  <w:rFonts w:ascii="Calibri" w:hAnsi="Calibri" w:cs="Calibri"/>
                  <w:sz w:val="24"/>
                  <w:szCs w:val="24"/>
                  <w:lang w:val="el-GR" w:eastAsia="el-GR"/>
                </w:rPr>
                <w:t>.</w:t>
              </w:r>
              <w:r w:rsidRPr="00FC0C69">
                <w:rPr>
                  <w:rStyle w:val="-"/>
                  <w:rFonts w:ascii="Calibri" w:hAnsi="Calibri" w:cs="Calibri"/>
                  <w:sz w:val="24"/>
                  <w:szCs w:val="24"/>
                  <w:lang w:eastAsia="el-GR"/>
                </w:rPr>
                <w:t>ru</w:t>
              </w:r>
            </w:hyperlink>
            <w:r w:rsidRPr="00BD7590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) </w:t>
            </w:r>
          </w:p>
          <w:p w:rsidR="00B9447F" w:rsidRDefault="00BD7590" w:rsidP="00395D00">
            <w:pPr>
              <w:spacing w:after="0" w:line="240" w:lineRule="auto"/>
              <w:ind w:left="-105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Αγία Πετρούπολη – Επιμελητήριο </w:t>
            </w:r>
            <w:r w:rsidR="00880A89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Αγίας Πετρούπολης </w:t>
            </w:r>
          </w:p>
          <w:p w:rsidR="004B6BC0" w:rsidRPr="00395D00" w:rsidRDefault="004B6BC0" w:rsidP="00395D00">
            <w:pPr>
              <w:spacing w:after="0" w:line="240" w:lineRule="auto"/>
              <w:ind w:left="-105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:rsidR="00B9447F" w:rsidRPr="00462FD8" w:rsidRDefault="00B9447F" w:rsidP="00992459">
            <w:pPr>
              <w:pStyle w:val="1"/>
              <w:shd w:val="clear" w:color="auto" w:fill="B8CCE4"/>
              <w:tabs>
                <w:tab w:val="left" w:pos="9498"/>
              </w:tabs>
              <w:spacing w:before="0"/>
              <w:ind w:left="-112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462FD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>ΠΡΟΪΟΝΤΑ</w:t>
            </w:r>
          </w:p>
          <w:p w:rsidR="00B9447F" w:rsidRPr="00462FD8" w:rsidRDefault="00E632C1" w:rsidP="004B6BC0">
            <w:pPr>
              <w:spacing w:after="0" w:line="240" w:lineRule="auto"/>
              <w:ind w:left="-105" w:right="34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Χημικά, Μονωτικά, Χρώματα, Μάρμαρα,</w:t>
            </w:r>
            <w:r w:rsidR="00512928" w:rsidRPr="0051292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51292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Πλακίδια, Ξύλινα δάπεδα,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Κουφώματα,</w:t>
            </w:r>
            <w:r w:rsidR="00512928" w:rsidRPr="0051292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51292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Είδη </w:t>
            </w:r>
            <w:r w:rsidR="00BD7590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Υ</w:t>
            </w:r>
            <w:r w:rsidR="0051292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γιεινής, Ηλεκτρολογικό υλικό,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Έπιπλα Μπάνιου – Κουζίνας,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Solar</w:t>
            </w:r>
            <w:r w:rsidRP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Energy</w:t>
            </w:r>
            <w:r w:rsidRP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</w:t>
            </w:r>
            <w:r w:rsidR="00512928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Green</w:t>
            </w:r>
            <w:r w:rsidR="00512928" w:rsidRPr="0051292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512928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Energy</w:t>
            </w:r>
            <w:r w:rsidR="00512928" w:rsidRPr="0051292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,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Interior</w:t>
            </w:r>
            <w:r w:rsidRP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512928" w:rsidRPr="0051292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&amp; </w:t>
            </w:r>
            <w:r w:rsidR="00512928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Exterior</w:t>
            </w:r>
            <w:r w:rsidR="00512928" w:rsidRPr="0051292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design</w:t>
            </w:r>
            <w:r w:rsidRP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κ.λπ. </w:t>
            </w:r>
            <w:r w:rsidRP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E632C1">
              <w:rPr>
                <w:lang w:val="el-GR"/>
              </w:rPr>
              <w:t xml:space="preserve"> </w:t>
            </w:r>
          </w:p>
          <w:p w:rsidR="00B9447F" w:rsidRPr="00462FD8" w:rsidRDefault="00B9447F" w:rsidP="00992459">
            <w:pPr>
              <w:pStyle w:val="1"/>
              <w:shd w:val="clear" w:color="auto" w:fill="B8CCE4"/>
              <w:tabs>
                <w:tab w:val="left" w:pos="9498"/>
              </w:tabs>
              <w:spacing w:before="0"/>
              <w:ind w:left="-112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462FD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lastRenderedPageBreak/>
              <w:t xml:space="preserve"> ΚΟΣΤΟΣ ΣΥΜΜΕΤΟΧΗΣ</w:t>
            </w:r>
          </w:p>
          <w:p w:rsidR="00B9447F" w:rsidRPr="00462FD8" w:rsidRDefault="00B9447F" w:rsidP="00072937">
            <w:pPr>
              <w:spacing w:after="0" w:line="240" w:lineRule="auto"/>
              <w:ind w:left="-105"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Το κόστος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συμμετοχής στη διοργάνωση των επιχειρηματικών συναντήσεων ανά εταιρεία ανέρχεται</w:t>
            </w:r>
            <w:bookmarkStart w:id="1" w:name="_Hlk491255856"/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σε 300 ευρώ πλέον Φ.Π.Α για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συμμετοχή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και στις δύο χώρες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(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Βελιγράδι,</w:t>
            </w:r>
            <w:r w:rsidR="007B11F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Μόσχα, Αγία Πετρούπολη)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ή </w:t>
            </w:r>
            <w:r w:rsidR="00E632C1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200 ευρώ πλέον Φ.Π.Α για συμμετοχή σε μία εκ των δύο χωρών. </w:t>
            </w:r>
          </w:p>
          <w:p w:rsidR="00B9447F" w:rsidRPr="00880A89" w:rsidRDefault="00E632C1" w:rsidP="00E632C1">
            <w:pPr>
              <w:spacing w:after="0" w:line="240" w:lineRule="auto"/>
              <w:ind w:left="-112" w:right="168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Σημειώνεται </w:t>
            </w:r>
            <w:r w:rsidR="00B9447F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>ότι το κόστος μετακίνησης και διαμονής επιβαρύν</w:t>
            </w:r>
            <w:r w:rsidR="0028666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>ει</w:t>
            </w:r>
            <w:r w:rsidR="00B9447F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 τους συμμετέχοντες</w:t>
            </w:r>
            <w:r w:rsidR="00BD759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, όπως επίσης και η διαδικασία έκδοσης </w:t>
            </w:r>
            <w:r w:rsidR="00BD759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eastAsia="el-GR"/>
              </w:rPr>
              <w:t>visa</w:t>
            </w:r>
            <w:r w:rsidR="00BD7590" w:rsidRPr="00880A89">
              <w:rPr>
                <w:rFonts w:ascii="Calibri" w:hAnsi="Calibri" w:cs="Calibri"/>
                <w:b/>
                <w:color w:val="002060"/>
                <w:sz w:val="24"/>
                <w:szCs w:val="24"/>
                <w:lang w:val="el-GR" w:eastAsia="el-GR"/>
              </w:rPr>
              <w:t xml:space="preserve">. </w:t>
            </w:r>
          </w:p>
          <w:bookmarkEnd w:id="1"/>
          <w:p w:rsidR="00B9447F" w:rsidRPr="00462FD8" w:rsidRDefault="00B9447F" w:rsidP="00072937">
            <w:pPr>
              <w:tabs>
                <w:tab w:val="left" w:pos="8826"/>
              </w:tabs>
              <w:spacing w:after="0" w:line="240" w:lineRule="auto"/>
              <w:ind w:right="309"/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</w:pPr>
          </w:p>
          <w:p w:rsidR="00B9447F" w:rsidRPr="00072937" w:rsidRDefault="00B9447F" w:rsidP="00072937">
            <w:pPr>
              <w:pStyle w:val="1"/>
              <w:shd w:val="clear" w:color="auto" w:fill="B8CCE4"/>
              <w:tabs>
                <w:tab w:val="left" w:pos="9498"/>
              </w:tabs>
              <w:spacing w:before="0"/>
              <w:ind w:left="-112"/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</w:pPr>
            <w:r w:rsidRPr="00462FD8">
              <w:rPr>
                <w:rFonts w:ascii="Calibri" w:hAnsi="Calibri" w:cs="Calibri"/>
                <w:b/>
                <w:color w:val="002060"/>
                <w:sz w:val="24"/>
                <w:szCs w:val="24"/>
                <w:lang w:val="el-GR"/>
              </w:rPr>
              <w:t xml:space="preserve">ΔΙΚΑΙΩΜΑ ΣΥΜΜΕΤΟΧΗΣ </w:t>
            </w:r>
          </w:p>
          <w:p w:rsidR="00B9447F" w:rsidRPr="00181C82" w:rsidRDefault="00B9447F" w:rsidP="00B9447F">
            <w:pPr>
              <w:spacing w:after="0" w:line="240" w:lineRule="auto"/>
              <w:ind w:left="-113" w:right="176"/>
              <w:jc w:val="both"/>
              <w:rPr>
                <w:rFonts w:ascii="Calibri" w:hAnsi="Calibri" w:cs="Calibri"/>
                <w:color w:val="002060"/>
                <w:lang w:val="el-GR" w:eastAsia="el-GR"/>
              </w:rPr>
            </w:pP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Οι εταιρείες που θα υποβάλλουν αίτηση,</w:t>
            </w:r>
            <w:r w:rsidR="00BD7590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θα είναι είτε παραγωγοί είτε εμπορικοί αντιπρόσωποι προϊόντων </w:t>
            </w:r>
            <w:r w:rsidR="0079113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–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σημάτων</w:t>
            </w:r>
            <w:r w:rsidR="0079113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>,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τα οποία θα</w:t>
            </w:r>
            <w:r w:rsidR="00684E0D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αναφέρουν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ευκρινώς στην αίτηση συμμετοχής που θα υποβάλλουν και θα επισυνάψουν στην αίτησή τους το 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eastAsia="el-GR"/>
              </w:rPr>
              <w:t>Profile</w:t>
            </w:r>
            <w:r w:rsidRPr="00462FD8">
              <w:rPr>
                <w:rFonts w:ascii="Calibri" w:hAnsi="Calibri" w:cs="Calibri"/>
                <w:color w:val="002060"/>
                <w:sz w:val="24"/>
                <w:szCs w:val="24"/>
                <w:lang w:val="el-GR" w:eastAsia="el-GR"/>
              </w:rPr>
              <w:t xml:space="preserve"> της εταιρείας παραγωγής και τα προϊόντα που θα παρουσιαστούν.</w:t>
            </w:r>
          </w:p>
        </w:tc>
      </w:tr>
    </w:tbl>
    <w:p w:rsidR="00F3556B" w:rsidRPr="00181C82" w:rsidRDefault="00F3556B" w:rsidP="00BD7590">
      <w:pPr>
        <w:spacing w:after="0" w:line="240" w:lineRule="auto"/>
        <w:ind w:right="-203"/>
        <w:rPr>
          <w:rFonts w:ascii="Calibri" w:hAnsi="Calibri"/>
          <w:color w:val="002060"/>
          <w:lang w:val="el-GR"/>
        </w:rPr>
      </w:pPr>
    </w:p>
    <w:p w:rsidR="00F3556B" w:rsidRPr="00462FD8" w:rsidRDefault="00F3556B" w:rsidP="00992459">
      <w:pPr>
        <w:pStyle w:val="1"/>
        <w:shd w:val="clear" w:color="auto" w:fill="B8CCE4"/>
        <w:tabs>
          <w:tab w:val="left" w:pos="9498"/>
        </w:tabs>
        <w:spacing w:before="0"/>
        <w:ind w:left="142" w:right="142" w:hanging="142"/>
        <w:rPr>
          <w:rFonts w:ascii="Calibri" w:hAnsi="Calibri" w:cs="Calibri"/>
          <w:b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b/>
          <w:color w:val="002060"/>
          <w:sz w:val="24"/>
          <w:szCs w:val="24"/>
          <w:lang w:val="el-GR"/>
        </w:rPr>
        <w:t>ΔΙΑΔΙΚΑΣΙΑ ΣΥΜΜΕΤΟΧΗΣ</w:t>
      </w:r>
    </w:p>
    <w:p w:rsidR="00F3556B" w:rsidRPr="00462FD8" w:rsidRDefault="00F3556B" w:rsidP="007B11F8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Για την συμμετοχή  τους στην επιχειρηματική αποστολή οι ενδιαφερόμενες εταιρείες θα πρέπει</w:t>
      </w:r>
      <w:r w:rsidRPr="00462FD8">
        <w:rPr>
          <w:rFonts w:ascii="Calibri" w:hAnsi="Calibri" w:cs="Arial"/>
          <w:color w:val="002060"/>
          <w:sz w:val="24"/>
          <w:szCs w:val="24"/>
        </w:rPr>
        <w:t> 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να αποστείλουν συμπληρωμένη έως τις </w:t>
      </w:r>
      <w:r w:rsidR="007B11F8">
        <w:rPr>
          <w:rFonts w:ascii="Calibri" w:hAnsi="Calibri" w:cs="Arial"/>
          <w:color w:val="002060"/>
          <w:sz w:val="24"/>
          <w:szCs w:val="24"/>
          <w:lang w:val="el-GR"/>
        </w:rPr>
        <w:t xml:space="preserve">14 Σεπτεμβρίου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201</w:t>
      </w:r>
      <w:r w:rsidR="007B11F8">
        <w:rPr>
          <w:rFonts w:ascii="Calibri" w:hAnsi="Calibri" w:cs="Arial"/>
          <w:color w:val="002060"/>
          <w:sz w:val="24"/>
          <w:szCs w:val="24"/>
          <w:lang w:val="el-GR"/>
        </w:rPr>
        <w:t>8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, την αίτηση συμμετοχής, επισυνάπτοντας το εταιρικό</w:t>
      </w:r>
      <w:r w:rsidR="007B11F8">
        <w:rPr>
          <w:rFonts w:ascii="Calibri" w:hAnsi="Calibri" w:cs="Arial"/>
          <w:color w:val="002060"/>
          <w:sz w:val="24"/>
          <w:szCs w:val="24"/>
          <w:lang w:val="el-GR"/>
        </w:rPr>
        <w:t xml:space="preserve"> τους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προφίλ στα Αγγλικά</w:t>
      </w:r>
      <w:r w:rsidRPr="00462FD8">
        <w:rPr>
          <w:rFonts w:ascii="Calibri" w:hAnsi="Calibri" w:cs="Arial"/>
          <w:bCs/>
          <w:color w:val="002060"/>
          <w:sz w:val="24"/>
          <w:szCs w:val="24"/>
          <w:lang w:val="el-GR"/>
        </w:rPr>
        <w:t>.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 </w:t>
      </w:r>
    </w:p>
    <w:p w:rsidR="00F3556B" w:rsidRPr="00462FD8" w:rsidRDefault="00F3556B" w:rsidP="007B11F8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Οι αιτήσεις και τα εταιρικά </w:t>
      </w:r>
      <w:r w:rsidRPr="00462FD8">
        <w:rPr>
          <w:rFonts w:ascii="Calibri" w:hAnsi="Calibri" w:cs="Arial"/>
          <w:color w:val="002060"/>
          <w:sz w:val="24"/>
          <w:szCs w:val="24"/>
        </w:rPr>
        <w:t>profiles</w:t>
      </w:r>
      <w:r w:rsidR="009B4868" w:rsidRPr="00462FD8">
        <w:rPr>
          <w:rFonts w:ascii="Calibri" w:hAnsi="Calibri" w:cs="Arial"/>
          <w:color w:val="002060"/>
          <w:sz w:val="24"/>
          <w:szCs w:val="24"/>
          <w:lang w:val="el-GR"/>
        </w:rPr>
        <w:t>,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θα σταλούν στα γραφεία Οικονομικών &amp; Εμπορικών Υποθέσεων των Ελληνικών Πρεσβειών για αξιολόγηση από τους κατά τόπους αγοραστές και εκδήλωση ενδιαφέροντος για τη</w:t>
      </w:r>
      <w:r w:rsidR="009B4868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ν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πραγματοποίηση συναντήσεων με τις εταιρείες που θα επιλέξουν.</w:t>
      </w:r>
    </w:p>
    <w:p w:rsidR="00F3556B" w:rsidRPr="00462FD8" w:rsidRDefault="00F3556B" w:rsidP="00712ACE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Έως </w:t>
      </w:r>
      <w:r w:rsidR="007B11F8">
        <w:rPr>
          <w:rFonts w:ascii="Calibri" w:hAnsi="Calibri" w:cs="Arial"/>
          <w:color w:val="002060"/>
          <w:sz w:val="24"/>
          <w:szCs w:val="24"/>
          <w:lang w:val="el-GR"/>
        </w:rPr>
        <w:t>τις</w:t>
      </w:r>
      <w:r w:rsidR="00512928" w:rsidRPr="00512928">
        <w:rPr>
          <w:rFonts w:ascii="Calibri" w:hAnsi="Calibri" w:cs="Arial"/>
          <w:color w:val="002060"/>
          <w:sz w:val="24"/>
          <w:szCs w:val="24"/>
          <w:lang w:val="el-GR"/>
        </w:rPr>
        <w:t xml:space="preserve"> 20 </w:t>
      </w:r>
      <w:r w:rsidR="00512928">
        <w:rPr>
          <w:rFonts w:ascii="Calibri" w:hAnsi="Calibri" w:cs="Arial"/>
          <w:color w:val="002060"/>
          <w:sz w:val="24"/>
          <w:szCs w:val="24"/>
          <w:lang w:val="el-GR"/>
        </w:rPr>
        <w:t>Σεπτεμβρίου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, θα υπάρξει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ενημέρωση ότι έχουν εξασφαλιστεί τουλάχιστον </w:t>
      </w:r>
      <w:r w:rsidR="00DE2E4F" w:rsidRPr="00462FD8">
        <w:rPr>
          <w:rFonts w:ascii="Calibri" w:hAnsi="Calibri" w:cs="Arial"/>
          <w:color w:val="002060"/>
          <w:sz w:val="24"/>
          <w:szCs w:val="24"/>
          <w:lang w:val="el-GR"/>
        </w:rPr>
        <w:t>5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συναντήσεις ανά εταιρεία</w:t>
      </w:r>
      <w:r w:rsidR="00DE2E4F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ανά χώρα συμμετοχής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. </w:t>
      </w:r>
    </w:p>
    <w:p w:rsidR="00F3556B" w:rsidRPr="00462FD8" w:rsidRDefault="00F3556B" w:rsidP="00712ACE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Έως </w:t>
      </w:r>
      <w:r w:rsidR="00512928">
        <w:rPr>
          <w:rFonts w:ascii="Calibri" w:hAnsi="Calibri" w:cs="Arial"/>
          <w:color w:val="002060"/>
          <w:sz w:val="24"/>
          <w:szCs w:val="24"/>
          <w:lang w:val="el-GR"/>
        </w:rPr>
        <w:t>τις 25 Σεπτεμβρίου</w:t>
      </w:r>
      <w:r w:rsidR="007B11F8">
        <w:rPr>
          <w:rFonts w:ascii="Calibri" w:hAnsi="Calibri" w:cs="Arial"/>
          <w:color w:val="002060"/>
          <w:sz w:val="24"/>
          <w:szCs w:val="24"/>
          <w:lang w:val="el-GR"/>
        </w:rPr>
        <w:t xml:space="preserve">,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οριστική επιβεβαίωση συμμετοχής και καταβολή του ποσού των</w:t>
      </w:r>
      <w:r w:rsidR="007B11F8">
        <w:rPr>
          <w:rFonts w:ascii="Calibri" w:hAnsi="Calibri" w:cs="Arial"/>
          <w:color w:val="002060"/>
          <w:sz w:val="24"/>
          <w:szCs w:val="24"/>
          <w:lang w:val="el-GR"/>
        </w:rPr>
        <w:t xml:space="preserve"> 300</w:t>
      </w:r>
      <w:r w:rsidR="00F01424" w:rsidRPr="00462FD8">
        <w:rPr>
          <w:rFonts w:ascii="Calibri" w:hAnsi="Calibri" w:cs="Calibri"/>
          <w:color w:val="002060"/>
          <w:sz w:val="24"/>
          <w:szCs w:val="24"/>
          <w:lang w:val="el-GR" w:eastAsia="el-GR"/>
        </w:rPr>
        <w:t>€ πλέον ΦΠΑ</w:t>
      </w:r>
      <w:r w:rsidR="009A25B1" w:rsidRPr="00462FD8">
        <w:rPr>
          <w:rFonts w:ascii="Calibri" w:hAnsi="Calibri" w:cs="Arial"/>
          <w:color w:val="002060"/>
          <w:sz w:val="24"/>
          <w:szCs w:val="24"/>
          <w:lang w:val="el-GR"/>
        </w:rPr>
        <w:t>, ήτοι 3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>72</w:t>
      </w:r>
      <w:r w:rsidR="009A25B1" w:rsidRPr="00462FD8">
        <w:rPr>
          <w:rFonts w:ascii="Calibri" w:hAnsi="Calibri" w:cs="Calibri"/>
          <w:color w:val="002060"/>
          <w:sz w:val="24"/>
          <w:szCs w:val="24"/>
          <w:lang w:val="el-GR" w:eastAsia="el-GR"/>
        </w:rPr>
        <w:t xml:space="preserve">€ ή του ποσού των </w:t>
      </w:r>
      <w:r w:rsidR="007B11F8">
        <w:rPr>
          <w:rFonts w:ascii="Calibri" w:hAnsi="Calibri" w:cs="Arial"/>
          <w:color w:val="002060"/>
          <w:sz w:val="24"/>
          <w:szCs w:val="24"/>
          <w:lang w:val="el-GR"/>
        </w:rPr>
        <w:t>200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€ πλέον ΦΠΑ, ήτοι 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>248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€.</w:t>
      </w:r>
    </w:p>
    <w:p w:rsidR="00F3556B" w:rsidRPr="00462FD8" w:rsidRDefault="00F3556B" w:rsidP="00181C82">
      <w:pPr>
        <w:spacing w:after="0" w:line="240" w:lineRule="auto"/>
        <w:ind w:left="142"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</w:p>
    <w:p w:rsidR="00F3556B" w:rsidRPr="00462FD8" w:rsidRDefault="00F3556B" w:rsidP="00712ACE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b/>
          <w:color w:val="002060"/>
          <w:sz w:val="24"/>
          <w:szCs w:val="24"/>
          <w:lang w:val="el-GR"/>
        </w:rPr>
        <w:t>Η καταβολή του  ποσού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γίνεται με κατάθεση στον  παρακάτω λογαριασμό:</w:t>
      </w:r>
    </w:p>
    <w:p w:rsidR="00072937" w:rsidRPr="00462FD8" w:rsidRDefault="00F3556B" w:rsidP="00072937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</w:rPr>
      </w:pPr>
      <w:r w:rsidRPr="00462FD8">
        <w:rPr>
          <w:rFonts w:ascii="Calibri" w:hAnsi="Calibri" w:cs="Arial"/>
          <w:color w:val="002060"/>
          <w:sz w:val="24"/>
          <w:szCs w:val="24"/>
        </w:rPr>
        <w:t>ALPHA BANK</w:t>
      </w:r>
      <w:r w:rsidR="00072937" w:rsidRPr="00072937">
        <w:rPr>
          <w:rFonts w:ascii="Calibri" w:hAnsi="Calibri" w:cs="Arial"/>
          <w:color w:val="002060"/>
          <w:sz w:val="24"/>
          <w:szCs w:val="24"/>
        </w:rPr>
        <w:t xml:space="preserve"> - </w:t>
      </w:r>
      <w:r w:rsidR="00072937" w:rsidRPr="00462FD8">
        <w:rPr>
          <w:rFonts w:ascii="Calibri" w:hAnsi="Calibri" w:cs="Arial"/>
          <w:color w:val="002060"/>
          <w:sz w:val="24"/>
          <w:szCs w:val="24"/>
        </w:rPr>
        <w:t>IBAN:    GR85 0140 1200 1200 0200 2020 400     </w:t>
      </w:r>
    </w:p>
    <w:p w:rsidR="00F3556B" w:rsidRPr="00462FD8" w:rsidRDefault="00F3556B" w:rsidP="00712ACE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Αρ</w:t>
      </w:r>
      <w:r w:rsidRPr="00462FD8">
        <w:rPr>
          <w:rFonts w:ascii="Calibri" w:hAnsi="Calibri" w:cs="Arial"/>
          <w:color w:val="002060"/>
          <w:sz w:val="24"/>
          <w:szCs w:val="24"/>
        </w:rPr>
        <w:t xml:space="preserve">.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Λογ</w:t>
      </w:r>
      <w:r w:rsidRPr="00462FD8">
        <w:rPr>
          <w:rFonts w:ascii="Calibri" w:hAnsi="Calibri" w:cs="Arial"/>
          <w:color w:val="002060"/>
          <w:sz w:val="24"/>
          <w:szCs w:val="24"/>
        </w:rPr>
        <w:t>/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σμού</w:t>
      </w:r>
      <w:r w:rsidRPr="00462FD8">
        <w:rPr>
          <w:rFonts w:ascii="Calibri" w:hAnsi="Calibri" w:cs="Arial"/>
          <w:color w:val="002060"/>
          <w:sz w:val="24"/>
          <w:szCs w:val="24"/>
        </w:rPr>
        <w:t>: 120.00.2002.020 400</w:t>
      </w:r>
    </w:p>
    <w:p w:rsidR="00F3556B" w:rsidRPr="00462FD8" w:rsidRDefault="00F3556B" w:rsidP="00712ACE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Επωνυμία: ΕΛΛΗΝΙΚΗ ΕΤΑΙΡΕΙΑ ΕΠΕΝΔΥΣΕΩΝ ΚΑΙ ΕΞΩΤΕΡΙΚΟΥ ΕΜΠΟΡΙΟΥ ΑΕ/ ENTERPRISE GREECE</w:t>
      </w:r>
    </w:p>
    <w:p w:rsidR="00512928" w:rsidRDefault="009A25B1" w:rsidP="00BD7590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ΑΦΜ: 094439436</w:t>
      </w:r>
      <w:r w:rsidR="00DE2E4F" w:rsidRPr="00462FD8">
        <w:rPr>
          <w:rFonts w:ascii="Calibri" w:hAnsi="Calibri" w:cs="Arial"/>
          <w:color w:val="002060"/>
          <w:sz w:val="24"/>
          <w:szCs w:val="24"/>
          <w:lang w:val="el-GR"/>
        </w:rPr>
        <w:t>, ΦΑΕ Αθηνών</w:t>
      </w:r>
    </w:p>
    <w:p w:rsidR="00F3556B" w:rsidRPr="00280BF0" w:rsidRDefault="00F3556B" w:rsidP="004B6BC0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Σημειώνεται ότι  στο παραστατικό  της  Τραπέζης</w:t>
      </w:r>
      <w:r w:rsidR="009B4868" w:rsidRPr="00462FD8">
        <w:rPr>
          <w:rFonts w:ascii="Calibri" w:hAnsi="Calibri" w:cs="Arial"/>
          <w:color w:val="002060"/>
          <w:sz w:val="24"/>
          <w:szCs w:val="24"/>
          <w:lang w:val="el-GR"/>
        </w:rPr>
        <w:t>,</w:t>
      </w:r>
      <w:r w:rsidR="00D45586" w:rsidRPr="00462FD8">
        <w:rPr>
          <w:rFonts w:ascii="Calibri" w:hAnsi="Calibri" w:cs="Arial"/>
          <w:color w:val="002060"/>
          <w:sz w:val="24"/>
          <w:szCs w:val="24"/>
          <w:lang w:val="el-GR"/>
        </w:rPr>
        <w:t>  θα  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πρέπει να αναφέρεται η αιτιολογ</w:t>
      </w:r>
      <w:r w:rsidR="009B4868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ία της κατάθεσης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και η επωνυμία της εταιρείας</w:t>
      </w:r>
      <w:r w:rsidR="00AE3767" w:rsidRPr="00AE3767">
        <w:rPr>
          <w:rFonts w:ascii="Calibri" w:hAnsi="Calibri" w:cs="Arial"/>
          <w:color w:val="002060"/>
          <w:sz w:val="24"/>
          <w:szCs w:val="24"/>
          <w:lang w:val="el-GR"/>
        </w:rPr>
        <w:t>.</w:t>
      </w:r>
    </w:p>
    <w:p w:rsidR="00F3556B" w:rsidRPr="00462FD8" w:rsidRDefault="00F3556B" w:rsidP="004B6BC0">
      <w:pPr>
        <w:tabs>
          <w:tab w:val="left" w:pos="-467"/>
        </w:tabs>
        <w:spacing w:after="0" w:line="240" w:lineRule="auto"/>
        <w:ind w:right="261"/>
        <w:jc w:val="both"/>
        <w:rPr>
          <w:rFonts w:ascii="Calibri" w:hAnsi="Calibri" w:cs="Arial"/>
          <w:b/>
          <w:bCs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Παρακαλούμε  επίσης  για την ταυτοποίηση της κατάθεσ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>ή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ς σας, όπως διαβιβάσετε  αντίγραφο του σχετικού παραστατικού της Τράπεζας στ</w:t>
      </w:r>
      <w:r w:rsidR="00712ACE">
        <w:rPr>
          <w:rFonts w:ascii="Calibri" w:hAnsi="Calibri" w:cs="Arial"/>
          <w:color w:val="002060"/>
          <w:sz w:val="24"/>
          <w:szCs w:val="24"/>
          <w:lang w:val="el-GR"/>
        </w:rPr>
        <w:t xml:space="preserve">ον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Enterprise Greece στο </w:t>
      </w:r>
      <w:r w:rsidRPr="00462FD8">
        <w:rPr>
          <w:rFonts w:ascii="Calibri" w:hAnsi="Calibri" w:cs="Arial"/>
          <w:color w:val="002060"/>
          <w:sz w:val="24"/>
          <w:szCs w:val="24"/>
        </w:rPr>
        <w:t>fax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: 210 3355743  ή e-mail στο </w:t>
      </w:r>
      <w:hyperlink r:id="rId14" w:history="1">
        <w:r w:rsidRPr="00462FD8">
          <w:rPr>
            <w:rStyle w:val="-"/>
            <w:rFonts w:ascii="Calibri" w:hAnsi="Calibri"/>
            <w:b/>
            <w:sz w:val="24"/>
            <w:szCs w:val="24"/>
          </w:rPr>
          <w:t>pay</w:t>
        </w:r>
        <w:r w:rsidRPr="00462FD8">
          <w:rPr>
            <w:rStyle w:val="-"/>
            <w:rFonts w:ascii="Calibri" w:hAnsi="Calibri"/>
            <w:b/>
            <w:sz w:val="24"/>
            <w:szCs w:val="24"/>
            <w:lang w:val="el-GR"/>
          </w:rPr>
          <w:t>@</w:t>
        </w:r>
        <w:r w:rsidRPr="00462FD8">
          <w:rPr>
            <w:rStyle w:val="-"/>
            <w:rFonts w:ascii="Calibri" w:hAnsi="Calibri"/>
            <w:b/>
            <w:sz w:val="24"/>
            <w:szCs w:val="24"/>
          </w:rPr>
          <w:t>enterprisegreece</w:t>
        </w:r>
        <w:r w:rsidRPr="00462FD8">
          <w:rPr>
            <w:rStyle w:val="-"/>
            <w:rFonts w:ascii="Calibri" w:hAnsi="Calibri"/>
            <w:b/>
            <w:sz w:val="24"/>
            <w:szCs w:val="24"/>
            <w:lang w:val="el-GR"/>
          </w:rPr>
          <w:t>.</w:t>
        </w:r>
        <w:r w:rsidRPr="00462FD8">
          <w:rPr>
            <w:rStyle w:val="-"/>
            <w:rFonts w:ascii="Calibri" w:hAnsi="Calibri"/>
            <w:b/>
            <w:sz w:val="24"/>
            <w:szCs w:val="24"/>
          </w:rPr>
          <w:t>gov</w:t>
        </w:r>
        <w:r w:rsidRPr="00462FD8">
          <w:rPr>
            <w:rStyle w:val="-"/>
            <w:rFonts w:ascii="Calibri" w:hAnsi="Calibri"/>
            <w:b/>
            <w:sz w:val="24"/>
            <w:szCs w:val="24"/>
            <w:lang w:val="el-GR"/>
          </w:rPr>
          <w:t>.</w:t>
        </w:r>
        <w:r w:rsidRPr="00462FD8">
          <w:rPr>
            <w:rStyle w:val="-"/>
            <w:rFonts w:ascii="Calibri" w:hAnsi="Calibri"/>
            <w:b/>
            <w:sz w:val="24"/>
            <w:szCs w:val="24"/>
          </w:rPr>
          <w:t>gr</w:t>
        </w:r>
      </w:hyperlink>
      <w:r w:rsidR="00E632C1">
        <w:rPr>
          <w:rStyle w:val="-"/>
          <w:rFonts w:ascii="Calibri" w:hAnsi="Calibri"/>
          <w:b/>
          <w:sz w:val="24"/>
          <w:szCs w:val="24"/>
          <w:u w:val="none"/>
          <w:lang w:val="el-GR"/>
        </w:rPr>
        <w:t xml:space="preserve">.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</w:p>
    <w:p w:rsidR="00F3556B" w:rsidRPr="00462FD8" w:rsidRDefault="00F3556B" w:rsidP="00072937">
      <w:pPr>
        <w:spacing w:after="0" w:line="240" w:lineRule="auto"/>
        <w:ind w:right="261"/>
        <w:jc w:val="both"/>
        <w:rPr>
          <w:rFonts w:ascii="Calibri" w:hAnsi="Calibri" w:cs="Arial"/>
          <w:color w:val="002060"/>
          <w:sz w:val="24"/>
          <w:szCs w:val="24"/>
          <w:lang w:val="el-GR"/>
        </w:rPr>
      </w:pP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Η</w:t>
      </w:r>
      <w:r w:rsidR="004B6BC0">
        <w:rPr>
          <w:rFonts w:ascii="Calibri" w:hAnsi="Calibri" w:cs="Arial"/>
          <w:color w:val="002060"/>
          <w:sz w:val="24"/>
          <w:szCs w:val="24"/>
          <w:lang w:val="el-GR"/>
        </w:rPr>
        <w:t xml:space="preserve">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>εξόφληση του ποσού θα γίνει μετά την οριστικοποίηση της συμμετοχής στις επιχειρηματικές συναντήσεις</w:t>
      </w:r>
      <w:r w:rsidR="009B4868"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, </w:t>
      </w:r>
      <w:r w:rsidRPr="00462FD8">
        <w:rPr>
          <w:rFonts w:ascii="Calibri" w:hAnsi="Calibri" w:cs="Arial"/>
          <w:color w:val="002060"/>
          <w:sz w:val="24"/>
          <w:szCs w:val="24"/>
          <w:lang w:val="el-GR"/>
        </w:rPr>
        <w:t xml:space="preserve"> ενώ η μη έγκαιρη εξόφληση αποκλείει τη συμμετοχή σε αυτές.</w:t>
      </w:r>
    </w:p>
    <w:p w:rsidR="00663315" w:rsidRPr="00462FD8" w:rsidRDefault="00F3556B" w:rsidP="00072937">
      <w:pPr>
        <w:spacing w:after="0" w:line="240" w:lineRule="auto"/>
        <w:ind w:right="261"/>
        <w:jc w:val="both"/>
        <w:rPr>
          <w:rFonts w:ascii="Calibri" w:hAnsi="Calibri" w:cs="Calibri"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color w:val="002060"/>
          <w:sz w:val="24"/>
          <w:szCs w:val="24"/>
          <w:lang w:val="el-GR"/>
        </w:rPr>
        <w:t>Ευχαριστούμε για τη συνεργασία</w:t>
      </w:r>
      <w:r w:rsidR="00E632C1">
        <w:rPr>
          <w:rFonts w:ascii="Calibri" w:hAnsi="Calibri" w:cs="Calibri"/>
          <w:color w:val="002060"/>
          <w:sz w:val="24"/>
          <w:szCs w:val="24"/>
          <w:lang w:val="el-GR"/>
        </w:rPr>
        <w:t xml:space="preserve">. </w:t>
      </w:r>
    </w:p>
    <w:p w:rsidR="00072937" w:rsidRDefault="00072937" w:rsidP="00072937">
      <w:pPr>
        <w:spacing w:after="0" w:line="240" w:lineRule="auto"/>
        <w:ind w:right="261"/>
        <w:rPr>
          <w:rFonts w:ascii="Calibri" w:hAnsi="Calibri" w:cs="Calibri"/>
          <w:color w:val="002060"/>
          <w:sz w:val="24"/>
          <w:szCs w:val="24"/>
          <w:lang w:val="el-GR"/>
        </w:rPr>
      </w:pPr>
    </w:p>
    <w:p w:rsidR="00F3556B" w:rsidRPr="00462FD8" w:rsidRDefault="00F3556B" w:rsidP="00072937">
      <w:pPr>
        <w:spacing w:after="0" w:line="240" w:lineRule="auto"/>
        <w:ind w:right="261"/>
        <w:rPr>
          <w:rFonts w:ascii="Calibri" w:hAnsi="Calibri" w:cs="Calibri"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color w:val="002060"/>
          <w:sz w:val="24"/>
          <w:szCs w:val="24"/>
          <w:lang w:val="el-GR"/>
        </w:rPr>
        <w:t>Μένος Αγγελάκης</w:t>
      </w:r>
    </w:p>
    <w:p w:rsidR="00F3556B" w:rsidRPr="00462FD8" w:rsidRDefault="00F3556B" w:rsidP="00072937">
      <w:pPr>
        <w:spacing w:after="0" w:line="240" w:lineRule="auto"/>
        <w:ind w:right="261"/>
        <w:rPr>
          <w:rFonts w:ascii="Calibri" w:hAnsi="Calibri" w:cs="Calibri"/>
          <w:color w:val="002060"/>
          <w:sz w:val="24"/>
          <w:szCs w:val="24"/>
          <w:lang w:val="el-GR"/>
        </w:rPr>
      </w:pPr>
      <w:r w:rsidRPr="00462FD8">
        <w:rPr>
          <w:rFonts w:ascii="Calibri" w:hAnsi="Calibri" w:cs="Calibri"/>
          <w:color w:val="002060"/>
          <w:sz w:val="24"/>
          <w:szCs w:val="24"/>
          <w:lang w:val="el-GR"/>
        </w:rPr>
        <w:t>Διευθυντής</w:t>
      </w:r>
      <w:r w:rsidR="00663315" w:rsidRPr="00462FD8">
        <w:rPr>
          <w:rFonts w:ascii="Calibri" w:hAnsi="Calibri" w:cs="Calibri"/>
          <w:color w:val="002060"/>
          <w:sz w:val="24"/>
          <w:szCs w:val="24"/>
          <w:lang w:val="el-GR"/>
        </w:rPr>
        <w:t xml:space="preserve"> </w:t>
      </w:r>
      <w:r w:rsidR="00DE2E4F" w:rsidRPr="00462FD8">
        <w:rPr>
          <w:rFonts w:ascii="Calibri" w:hAnsi="Calibri" w:cs="Calibri"/>
          <w:color w:val="002060"/>
          <w:sz w:val="24"/>
          <w:szCs w:val="24"/>
          <w:lang w:val="el-GR"/>
        </w:rPr>
        <w:t xml:space="preserve">Προβολής και Προώθησης Εξωτερικού Εμπορίου </w:t>
      </w:r>
    </w:p>
    <w:sectPr w:rsidR="00F3556B" w:rsidRPr="00462FD8" w:rsidSect="00DE2E4F">
      <w:headerReference w:type="default" r:id="rId15"/>
      <w:footerReference w:type="default" r:id="rId16"/>
      <w:pgSz w:w="11906" w:h="16838"/>
      <w:pgMar w:top="1843" w:right="1274" w:bottom="1702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11" w:rsidRDefault="00451E11" w:rsidP="000E1691">
      <w:pPr>
        <w:spacing w:after="0" w:line="240" w:lineRule="auto"/>
      </w:pPr>
      <w:r>
        <w:separator/>
      </w:r>
    </w:p>
  </w:endnote>
  <w:endnote w:type="continuationSeparator" w:id="0">
    <w:p w:rsidR="00451E11" w:rsidRDefault="00451E11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29" w:rsidRDefault="00A71229" w:rsidP="00575E0A">
    <w:pPr>
      <w:pStyle w:val="a5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5F14273F" wp14:editId="23327414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24" name="Picture 24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11" w:rsidRDefault="00451E11" w:rsidP="000E1691">
      <w:pPr>
        <w:spacing w:after="0" w:line="240" w:lineRule="auto"/>
      </w:pPr>
      <w:r>
        <w:separator/>
      </w:r>
    </w:p>
  </w:footnote>
  <w:footnote w:type="continuationSeparator" w:id="0">
    <w:p w:rsidR="00451E11" w:rsidRDefault="00451E11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91" w:rsidRDefault="00261B8D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33BE0954" wp14:editId="1C78BDC0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23" name="Picture 23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F37A"/>
      </v:shape>
    </w:pict>
  </w:numPicBullet>
  <w:abstractNum w:abstractNumId="0">
    <w:nsid w:val="3E7A1397"/>
    <w:multiLevelType w:val="hybridMultilevel"/>
    <w:tmpl w:val="9BA4489A"/>
    <w:lvl w:ilvl="0" w:tplc="04080007">
      <w:start w:val="1"/>
      <w:numFmt w:val="bullet"/>
      <w:lvlText w:val=""/>
      <w:lvlPicBulletId w:val="0"/>
      <w:lvlJc w:val="left"/>
      <w:pPr>
        <w:ind w:left="2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BD"/>
    <w:rsid w:val="000001B6"/>
    <w:rsid w:val="000017DA"/>
    <w:rsid w:val="00022D3E"/>
    <w:rsid w:val="0003224C"/>
    <w:rsid w:val="00072937"/>
    <w:rsid w:val="00086CB8"/>
    <w:rsid w:val="00093281"/>
    <w:rsid w:val="0009761D"/>
    <w:rsid w:val="000A53B3"/>
    <w:rsid w:val="000B20E6"/>
    <w:rsid w:val="000B3450"/>
    <w:rsid w:val="000E0DB0"/>
    <w:rsid w:val="000E1691"/>
    <w:rsid w:val="000F3043"/>
    <w:rsid w:val="00142C8F"/>
    <w:rsid w:val="00143E1D"/>
    <w:rsid w:val="00163AB0"/>
    <w:rsid w:val="00173983"/>
    <w:rsid w:val="00181C82"/>
    <w:rsid w:val="001A1B9B"/>
    <w:rsid w:val="001D4E1C"/>
    <w:rsid w:val="001F5EA8"/>
    <w:rsid w:val="00261B8D"/>
    <w:rsid w:val="00280BF0"/>
    <w:rsid w:val="00286660"/>
    <w:rsid w:val="002C10A9"/>
    <w:rsid w:val="00303058"/>
    <w:rsid w:val="003758E9"/>
    <w:rsid w:val="00395D00"/>
    <w:rsid w:val="00405FA1"/>
    <w:rsid w:val="0040706F"/>
    <w:rsid w:val="00410AD9"/>
    <w:rsid w:val="004121EF"/>
    <w:rsid w:val="0043764F"/>
    <w:rsid w:val="00450CC7"/>
    <w:rsid w:val="00451E11"/>
    <w:rsid w:val="00460C83"/>
    <w:rsid w:val="00462FD8"/>
    <w:rsid w:val="0046559D"/>
    <w:rsid w:val="00484334"/>
    <w:rsid w:val="00494F78"/>
    <w:rsid w:val="004A3069"/>
    <w:rsid w:val="004B6BC0"/>
    <w:rsid w:val="004B755A"/>
    <w:rsid w:val="004D101F"/>
    <w:rsid w:val="004E076D"/>
    <w:rsid w:val="004E1835"/>
    <w:rsid w:val="00512928"/>
    <w:rsid w:val="005135C9"/>
    <w:rsid w:val="005559B7"/>
    <w:rsid w:val="00575E0A"/>
    <w:rsid w:val="005B039A"/>
    <w:rsid w:val="005E37FE"/>
    <w:rsid w:val="005F3922"/>
    <w:rsid w:val="00663315"/>
    <w:rsid w:val="006825B9"/>
    <w:rsid w:val="006843F9"/>
    <w:rsid w:val="00684E0D"/>
    <w:rsid w:val="00687EB1"/>
    <w:rsid w:val="006A6969"/>
    <w:rsid w:val="006B2593"/>
    <w:rsid w:val="006E16B6"/>
    <w:rsid w:val="006E78A5"/>
    <w:rsid w:val="00712ACE"/>
    <w:rsid w:val="007235DF"/>
    <w:rsid w:val="00752E27"/>
    <w:rsid w:val="007651F6"/>
    <w:rsid w:val="00791138"/>
    <w:rsid w:val="007A7F87"/>
    <w:rsid w:val="007B11F8"/>
    <w:rsid w:val="007C23E4"/>
    <w:rsid w:val="007D15FF"/>
    <w:rsid w:val="007D62B8"/>
    <w:rsid w:val="0082081A"/>
    <w:rsid w:val="00820C7D"/>
    <w:rsid w:val="008668F3"/>
    <w:rsid w:val="00880A89"/>
    <w:rsid w:val="008B7272"/>
    <w:rsid w:val="008D3DDF"/>
    <w:rsid w:val="008E3786"/>
    <w:rsid w:val="008F6AEF"/>
    <w:rsid w:val="0094393C"/>
    <w:rsid w:val="00944355"/>
    <w:rsid w:val="009611F8"/>
    <w:rsid w:val="009619C2"/>
    <w:rsid w:val="00984347"/>
    <w:rsid w:val="00992459"/>
    <w:rsid w:val="009943BB"/>
    <w:rsid w:val="0099526D"/>
    <w:rsid w:val="009A25B1"/>
    <w:rsid w:val="009A5394"/>
    <w:rsid w:val="009B4868"/>
    <w:rsid w:val="009B49C3"/>
    <w:rsid w:val="00A66AE6"/>
    <w:rsid w:val="00A71229"/>
    <w:rsid w:val="00A75DB2"/>
    <w:rsid w:val="00A834B9"/>
    <w:rsid w:val="00AA3761"/>
    <w:rsid w:val="00AE3767"/>
    <w:rsid w:val="00B26175"/>
    <w:rsid w:val="00B30D0F"/>
    <w:rsid w:val="00B357F0"/>
    <w:rsid w:val="00B42989"/>
    <w:rsid w:val="00B71A53"/>
    <w:rsid w:val="00B9447F"/>
    <w:rsid w:val="00BA79DF"/>
    <w:rsid w:val="00BB74D3"/>
    <w:rsid w:val="00BC0056"/>
    <w:rsid w:val="00BD7590"/>
    <w:rsid w:val="00C1133F"/>
    <w:rsid w:val="00C4426E"/>
    <w:rsid w:val="00C46E22"/>
    <w:rsid w:val="00C82989"/>
    <w:rsid w:val="00CC0014"/>
    <w:rsid w:val="00D20D2D"/>
    <w:rsid w:val="00D2404C"/>
    <w:rsid w:val="00D253D3"/>
    <w:rsid w:val="00D45586"/>
    <w:rsid w:val="00D647D6"/>
    <w:rsid w:val="00DA5DD2"/>
    <w:rsid w:val="00DE2E4F"/>
    <w:rsid w:val="00DE4BE6"/>
    <w:rsid w:val="00DE5866"/>
    <w:rsid w:val="00DF3718"/>
    <w:rsid w:val="00DF4026"/>
    <w:rsid w:val="00E201BD"/>
    <w:rsid w:val="00E21342"/>
    <w:rsid w:val="00E46D0E"/>
    <w:rsid w:val="00E47C74"/>
    <w:rsid w:val="00E53CB1"/>
    <w:rsid w:val="00E632C1"/>
    <w:rsid w:val="00E775C6"/>
    <w:rsid w:val="00E948F2"/>
    <w:rsid w:val="00EA6AFB"/>
    <w:rsid w:val="00EE5A52"/>
    <w:rsid w:val="00F00AF3"/>
    <w:rsid w:val="00F01424"/>
    <w:rsid w:val="00F01CE1"/>
    <w:rsid w:val="00F12C8F"/>
    <w:rsid w:val="00F245E9"/>
    <w:rsid w:val="00F3556B"/>
    <w:rsid w:val="00F3725F"/>
    <w:rsid w:val="00F71133"/>
    <w:rsid w:val="00FA7E5B"/>
    <w:rsid w:val="00FB7DA5"/>
    <w:rsid w:val="00FE1F26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1B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A5"/>
  </w:style>
  <w:style w:type="paragraph" w:styleId="1">
    <w:name w:val="heading 1"/>
    <w:basedOn w:val="a"/>
    <w:next w:val="a"/>
    <w:link w:val="1Char"/>
    <w:qFormat/>
    <w:rsid w:val="00F3556B"/>
    <w:pPr>
      <w:keepNext/>
      <w:spacing w:before="120" w:after="0" w:line="240" w:lineRule="auto"/>
      <w:jc w:val="both"/>
      <w:outlineLvl w:val="0"/>
    </w:pPr>
    <w:rPr>
      <w:rFonts w:ascii="Impact" w:eastAsia="Times New Roman" w:hAnsi="Impact" w:cs="Times New Roman"/>
      <w:color w:val="33330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E1691"/>
  </w:style>
  <w:style w:type="paragraph" w:styleId="a5">
    <w:name w:val="footer"/>
    <w:basedOn w:val="a"/>
    <w:link w:val="Char0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E1691"/>
  </w:style>
  <w:style w:type="paragraph" w:styleId="a6">
    <w:name w:val="Balloon Text"/>
    <w:basedOn w:val="a"/>
    <w:link w:val="Char1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a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1Char">
    <w:name w:val="Heading 1 Char"/>
    <w:basedOn w:val="a0"/>
    <w:uiPriority w:val="9"/>
    <w:rsid w:val="00F35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Char">
    <w:name w:val="Επικεφαλίδα 1 Char"/>
    <w:link w:val="1"/>
    <w:rsid w:val="00F3556B"/>
    <w:rPr>
      <w:rFonts w:ascii="Impact" w:eastAsia="Times New Roman" w:hAnsi="Impact" w:cs="Times New Roman"/>
      <w:color w:val="333300"/>
      <w:sz w:val="44"/>
      <w:szCs w:val="20"/>
    </w:rPr>
  </w:style>
  <w:style w:type="paragraph" w:styleId="a7">
    <w:name w:val="Body Text"/>
    <w:aliases w:val="Σώμα κείμενου"/>
    <w:basedOn w:val="a"/>
    <w:link w:val="Char2"/>
    <w:rsid w:val="00F35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Char2">
    <w:name w:val="Σώμα κειμένου Char"/>
    <w:aliases w:val="Σώμα κείμενου Char"/>
    <w:basedOn w:val="a0"/>
    <w:link w:val="a7"/>
    <w:rsid w:val="00F3556B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a8">
    <w:name w:val="List Paragraph"/>
    <w:basedOn w:val="a"/>
    <w:uiPriority w:val="34"/>
    <w:qFormat/>
    <w:rsid w:val="00F3556B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</w:rPr>
  </w:style>
  <w:style w:type="character" w:customStyle="1" w:styleId="Mention1">
    <w:name w:val="Mention1"/>
    <w:basedOn w:val="a0"/>
    <w:uiPriority w:val="99"/>
    <w:semiHidden/>
    <w:unhideWhenUsed/>
    <w:rsid w:val="00022D3E"/>
    <w:rPr>
      <w:color w:val="2B579A"/>
      <w:shd w:val="clear" w:color="auto" w:fill="E6E6E6"/>
    </w:rPr>
  </w:style>
  <w:style w:type="character" w:customStyle="1" w:styleId="UnresolvedMention1">
    <w:name w:val="Unresolved Mention1"/>
    <w:basedOn w:val="a0"/>
    <w:uiPriority w:val="99"/>
    <w:semiHidden/>
    <w:unhideWhenUsed/>
    <w:rsid w:val="00B71A53"/>
    <w:rPr>
      <w:color w:val="808080"/>
      <w:shd w:val="clear" w:color="auto" w:fill="E6E6E6"/>
    </w:rPr>
  </w:style>
  <w:style w:type="character" w:styleId="HTML">
    <w:name w:val="HTML Cite"/>
    <w:basedOn w:val="a0"/>
    <w:uiPriority w:val="99"/>
    <w:semiHidden/>
    <w:unhideWhenUsed/>
    <w:rsid w:val="00B71A53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7D15F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7D15FF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7D15FF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D15F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7D15FF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87E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A5"/>
  </w:style>
  <w:style w:type="paragraph" w:styleId="1">
    <w:name w:val="heading 1"/>
    <w:basedOn w:val="a"/>
    <w:next w:val="a"/>
    <w:link w:val="1Char"/>
    <w:qFormat/>
    <w:rsid w:val="00F3556B"/>
    <w:pPr>
      <w:keepNext/>
      <w:spacing w:before="120" w:after="0" w:line="240" w:lineRule="auto"/>
      <w:jc w:val="both"/>
      <w:outlineLvl w:val="0"/>
    </w:pPr>
    <w:rPr>
      <w:rFonts w:ascii="Impact" w:eastAsia="Times New Roman" w:hAnsi="Impact" w:cs="Times New Roman"/>
      <w:color w:val="33330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E1691"/>
  </w:style>
  <w:style w:type="paragraph" w:styleId="a5">
    <w:name w:val="footer"/>
    <w:basedOn w:val="a"/>
    <w:link w:val="Char0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E1691"/>
  </w:style>
  <w:style w:type="paragraph" w:styleId="a6">
    <w:name w:val="Balloon Text"/>
    <w:basedOn w:val="a"/>
    <w:link w:val="Char1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a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1Char">
    <w:name w:val="Heading 1 Char"/>
    <w:basedOn w:val="a0"/>
    <w:uiPriority w:val="9"/>
    <w:rsid w:val="00F35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Char">
    <w:name w:val="Επικεφαλίδα 1 Char"/>
    <w:link w:val="1"/>
    <w:rsid w:val="00F3556B"/>
    <w:rPr>
      <w:rFonts w:ascii="Impact" w:eastAsia="Times New Roman" w:hAnsi="Impact" w:cs="Times New Roman"/>
      <w:color w:val="333300"/>
      <w:sz w:val="44"/>
      <w:szCs w:val="20"/>
    </w:rPr>
  </w:style>
  <w:style w:type="paragraph" w:styleId="a7">
    <w:name w:val="Body Text"/>
    <w:aliases w:val="Σώμα κείμενου"/>
    <w:basedOn w:val="a"/>
    <w:link w:val="Char2"/>
    <w:rsid w:val="00F35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Char2">
    <w:name w:val="Σώμα κειμένου Char"/>
    <w:aliases w:val="Σώμα κείμενου Char"/>
    <w:basedOn w:val="a0"/>
    <w:link w:val="a7"/>
    <w:rsid w:val="00F3556B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a8">
    <w:name w:val="List Paragraph"/>
    <w:basedOn w:val="a"/>
    <w:uiPriority w:val="34"/>
    <w:qFormat/>
    <w:rsid w:val="00F3556B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</w:rPr>
  </w:style>
  <w:style w:type="character" w:customStyle="1" w:styleId="Mention1">
    <w:name w:val="Mention1"/>
    <w:basedOn w:val="a0"/>
    <w:uiPriority w:val="99"/>
    <w:semiHidden/>
    <w:unhideWhenUsed/>
    <w:rsid w:val="00022D3E"/>
    <w:rPr>
      <w:color w:val="2B579A"/>
      <w:shd w:val="clear" w:color="auto" w:fill="E6E6E6"/>
    </w:rPr>
  </w:style>
  <w:style w:type="character" w:customStyle="1" w:styleId="UnresolvedMention1">
    <w:name w:val="Unresolved Mention1"/>
    <w:basedOn w:val="a0"/>
    <w:uiPriority w:val="99"/>
    <w:semiHidden/>
    <w:unhideWhenUsed/>
    <w:rsid w:val="00B71A53"/>
    <w:rPr>
      <w:color w:val="808080"/>
      <w:shd w:val="clear" w:color="auto" w:fill="E6E6E6"/>
    </w:rPr>
  </w:style>
  <w:style w:type="character" w:styleId="HTML">
    <w:name w:val="HTML Cite"/>
    <w:basedOn w:val="a0"/>
    <w:uiPriority w:val="99"/>
    <w:semiHidden/>
    <w:unhideWhenUsed/>
    <w:rsid w:val="00B71A53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7D15F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7D15FF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7D15FF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D15F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7D15FF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8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tiona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tropolpalac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a.g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enterprisegreece.gov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.legga@enterprisegreece.gov.gr" TargetMode="External"/><Relationship Id="rId14" Type="http://schemas.openxmlformats.org/officeDocument/2006/relationships/hyperlink" Target="mailto:pay@enterprisegreece.gov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4B556-E3B8-4749-B108-9D5D1B37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QUEST</cp:lastModifiedBy>
  <cp:revision>2</cp:revision>
  <cp:lastPrinted>2018-07-11T12:52:00Z</cp:lastPrinted>
  <dcterms:created xsi:type="dcterms:W3CDTF">2018-08-01T09:00:00Z</dcterms:created>
  <dcterms:modified xsi:type="dcterms:W3CDTF">2018-08-01T09:00:00Z</dcterms:modified>
</cp:coreProperties>
</file>