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E56D" w14:textId="77777777" w:rsidR="00F057D8" w:rsidRPr="001617BD" w:rsidRDefault="005A7789" w:rsidP="00495217">
      <w:pPr>
        <w:pStyle w:val="1"/>
        <w:jc w:val="center"/>
        <w:rPr>
          <w:rFonts w:eastAsia="Times New Roman"/>
        </w:rPr>
      </w:pPr>
      <w:bookmarkStart w:id="0" w:name="_GoBack"/>
      <w:bookmarkEnd w:id="0"/>
      <w:r w:rsidRPr="001617BD">
        <w:rPr>
          <w:rFonts w:eastAsia="Times New Roman"/>
        </w:rPr>
        <w:t>Ε</w:t>
      </w:r>
      <w:r w:rsidR="00F057D8" w:rsidRPr="001617BD">
        <w:rPr>
          <w:rFonts w:eastAsia="Times New Roman"/>
        </w:rPr>
        <w:t>ρωτηματολόγιο</w:t>
      </w:r>
    </w:p>
    <w:p w14:paraId="36AA5C9E" w14:textId="77777777" w:rsidR="0072156B" w:rsidRPr="001617BD" w:rsidRDefault="0072156B" w:rsidP="009134CF">
      <w:pPr>
        <w:pStyle w:val="2"/>
        <w:spacing w:after="240"/>
        <w:rPr>
          <w:rFonts w:eastAsia="Times New Roman"/>
        </w:rPr>
      </w:pPr>
      <w:r w:rsidRPr="001617BD">
        <w:rPr>
          <w:rFonts w:eastAsia="Times New Roman"/>
        </w:rPr>
        <w:t>Εισαγωγή</w:t>
      </w:r>
    </w:p>
    <w:p w14:paraId="40AFE0F5" w14:textId="77777777" w:rsidR="00170AD6" w:rsidRPr="00BE70D9" w:rsidRDefault="00BE70D9" w:rsidP="00BE70D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Η παρούσα έρευνα </w:t>
      </w:r>
      <w:r w:rsidR="00095CF7">
        <w:rPr>
          <w:rFonts w:asciiTheme="majorHAnsi" w:hAnsiTheme="majorHAnsi"/>
          <w:sz w:val="20"/>
          <w:szCs w:val="20"/>
        </w:rPr>
        <w:t>πραγματοποιείται</w:t>
      </w:r>
      <w:r>
        <w:rPr>
          <w:rFonts w:asciiTheme="majorHAnsi" w:hAnsiTheme="majorHAnsi"/>
          <w:sz w:val="20"/>
          <w:szCs w:val="20"/>
        </w:rPr>
        <w:t xml:space="preserve"> στο πλαίσιο του έργο</w:t>
      </w:r>
      <w:r w:rsidR="001066E8">
        <w:rPr>
          <w:rFonts w:asciiTheme="majorHAnsi" w:hAnsiTheme="majorHAnsi"/>
          <w:sz w:val="20"/>
          <w:szCs w:val="20"/>
        </w:rPr>
        <w:t>υ</w:t>
      </w:r>
      <w:r>
        <w:rPr>
          <w:rFonts w:asciiTheme="majorHAnsi" w:hAnsiTheme="majorHAnsi"/>
          <w:sz w:val="20"/>
          <w:szCs w:val="20"/>
        </w:rPr>
        <w:t xml:space="preserve"> </w:t>
      </w:r>
      <w:r w:rsidR="001066E8" w:rsidRPr="001617BD">
        <w:rPr>
          <w:rFonts w:asciiTheme="majorHAnsi" w:hAnsiTheme="majorHAnsi"/>
          <w:sz w:val="20"/>
          <w:szCs w:val="20"/>
        </w:rPr>
        <w:t>με τίτλο «Βελτίωση του Επιχειρηματικού Περιβάλλοντος (Business Intelligence and Administrative Simplification -B.I.A.S.)»</w:t>
      </w:r>
      <w:r w:rsidR="001066E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για το Υπουργείο </w:t>
      </w:r>
      <w:r w:rsidR="005C23DF">
        <w:rPr>
          <w:rFonts w:asciiTheme="majorHAnsi" w:hAnsiTheme="majorHAnsi"/>
          <w:sz w:val="20"/>
          <w:szCs w:val="20"/>
        </w:rPr>
        <w:t xml:space="preserve">Οικονομίας και </w:t>
      </w:r>
      <w:r>
        <w:rPr>
          <w:rFonts w:asciiTheme="majorHAnsi" w:hAnsiTheme="majorHAnsi"/>
          <w:sz w:val="20"/>
          <w:szCs w:val="20"/>
        </w:rPr>
        <w:t>Ανάπτυξης και συγκεκριμ</w:t>
      </w:r>
      <w:r w:rsidR="00CA44D9">
        <w:rPr>
          <w:rFonts w:asciiTheme="majorHAnsi" w:hAnsiTheme="majorHAnsi"/>
          <w:sz w:val="20"/>
          <w:szCs w:val="20"/>
        </w:rPr>
        <w:t>ένα για τη Γ</w:t>
      </w:r>
      <w:r w:rsidR="001066E8">
        <w:rPr>
          <w:rFonts w:asciiTheme="majorHAnsi" w:hAnsiTheme="majorHAnsi"/>
          <w:sz w:val="20"/>
          <w:szCs w:val="20"/>
        </w:rPr>
        <w:t>εν</w:t>
      </w:r>
      <w:r w:rsidR="00CA44D9">
        <w:rPr>
          <w:rFonts w:asciiTheme="majorHAnsi" w:hAnsiTheme="majorHAnsi"/>
          <w:sz w:val="20"/>
          <w:szCs w:val="20"/>
        </w:rPr>
        <w:t>ική Γραμματεία Ε</w:t>
      </w:r>
      <w:r w:rsidR="001066E8">
        <w:rPr>
          <w:rFonts w:asciiTheme="majorHAnsi" w:hAnsiTheme="majorHAnsi"/>
          <w:sz w:val="20"/>
          <w:szCs w:val="20"/>
        </w:rPr>
        <w:t>μπορίου</w:t>
      </w:r>
      <w:r>
        <w:rPr>
          <w:rFonts w:asciiTheme="majorHAnsi" w:hAnsiTheme="majorHAnsi"/>
          <w:sz w:val="20"/>
          <w:szCs w:val="20"/>
        </w:rPr>
        <w:t>.</w:t>
      </w:r>
    </w:p>
    <w:p w14:paraId="3655DC63" w14:textId="77777777" w:rsidR="009C0DFD" w:rsidRPr="00095CF7" w:rsidRDefault="00BE70D9" w:rsidP="00095CF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Σκοπός της έρευνας είναι η</w:t>
      </w:r>
      <w:r w:rsidR="0071569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καταγραφή</w:t>
      </w:r>
      <w:r w:rsidR="00DC114D" w:rsidRPr="001617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της εμπειρίας των επιχειρήσεων </w:t>
      </w:r>
      <w:r w:rsidRPr="00BE70D9">
        <w:rPr>
          <w:rFonts w:asciiTheme="majorHAnsi" w:hAnsiTheme="majorHAnsi"/>
          <w:sz w:val="20"/>
          <w:szCs w:val="20"/>
        </w:rPr>
        <w:t xml:space="preserve">κατά τη διεπαφή </w:t>
      </w:r>
      <w:r>
        <w:rPr>
          <w:rFonts w:asciiTheme="majorHAnsi" w:hAnsiTheme="majorHAnsi"/>
          <w:sz w:val="20"/>
          <w:szCs w:val="20"/>
        </w:rPr>
        <w:t>τους</w:t>
      </w:r>
      <w:r w:rsidRPr="00BE70D9">
        <w:rPr>
          <w:rFonts w:asciiTheme="majorHAnsi" w:hAnsiTheme="majorHAnsi"/>
          <w:sz w:val="20"/>
          <w:szCs w:val="20"/>
        </w:rPr>
        <w:t xml:space="preserve"> με τη δημόσια διοίκηση</w:t>
      </w:r>
      <w:r w:rsidR="0071569D">
        <w:rPr>
          <w:rFonts w:asciiTheme="majorHAnsi" w:hAnsiTheme="majorHAnsi"/>
          <w:sz w:val="20"/>
          <w:szCs w:val="20"/>
        </w:rPr>
        <w:t>,</w:t>
      </w:r>
      <w:r w:rsidR="00DC114D" w:rsidRPr="001617BD">
        <w:rPr>
          <w:rFonts w:asciiTheme="majorHAnsi" w:hAnsiTheme="majorHAnsi"/>
          <w:sz w:val="20"/>
          <w:szCs w:val="20"/>
        </w:rPr>
        <w:t xml:space="preserve"> καθ’ όλη τη </w:t>
      </w:r>
      <w:r>
        <w:rPr>
          <w:rFonts w:asciiTheme="majorHAnsi" w:hAnsiTheme="majorHAnsi"/>
          <w:sz w:val="20"/>
          <w:szCs w:val="20"/>
        </w:rPr>
        <w:t>διάρκεια του κύκλου ζωής τους.</w:t>
      </w:r>
      <w:r w:rsidR="0071569D" w:rsidRPr="00095CF7">
        <w:rPr>
          <w:rFonts w:asciiTheme="majorHAnsi" w:hAnsiTheme="majorHAnsi"/>
          <w:sz w:val="20"/>
          <w:szCs w:val="20"/>
        </w:rPr>
        <w:t xml:space="preserve"> </w:t>
      </w:r>
    </w:p>
    <w:p w14:paraId="16F4A373" w14:textId="4E44AF9E" w:rsidR="009C0DFD" w:rsidRPr="001617BD" w:rsidRDefault="00CB0295" w:rsidP="00DC114D">
      <w:pPr>
        <w:jc w:val="both"/>
        <w:rPr>
          <w:rFonts w:asciiTheme="majorHAnsi" w:hAnsiTheme="majorHAnsi"/>
          <w:sz w:val="20"/>
          <w:szCs w:val="20"/>
        </w:rPr>
      </w:pPr>
      <w:r w:rsidRPr="0025145E">
        <w:rPr>
          <w:rFonts w:asciiTheme="majorHAnsi" w:hAnsiTheme="majorHAnsi"/>
          <w:sz w:val="20"/>
          <w:szCs w:val="20"/>
        </w:rPr>
        <w:t xml:space="preserve">Το ερωτηματολόγιο αποτελείται από </w:t>
      </w:r>
      <w:r w:rsidR="009C0DFD" w:rsidRPr="0025145E">
        <w:rPr>
          <w:rFonts w:asciiTheme="majorHAnsi" w:hAnsiTheme="majorHAnsi"/>
          <w:sz w:val="20"/>
          <w:szCs w:val="20"/>
        </w:rPr>
        <w:t>1</w:t>
      </w:r>
      <w:r w:rsidR="00242C8A" w:rsidRPr="00242C8A">
        <w:rPr>
          <w:rFonts w:asciiTheme="majorHAnsi" w:hAnsiTheme="majorHAnsi"/>
          <w:sz w:val="20"/>
          <w:szCs w:val="20"/>
        </w:rPr>
        <w:t>2</w:t>
      </w:r>
      <w:r w:rsidR="009C0DFD" w:rsidRPr="0025145E">
        <w:rPr>
          <w:rFonts w:asciiTheme="majorHAnsi" w:hAnsiTheme="majorHAnsi"/>
          <w:sz w:val="20"/>
          <w:szCs w:val="20"/>
        </w:rPr>
        <w:t xml:space="preserve"> ερωτήσεις</w:t>
      </w:r>
      <w:r w:rsidR="009C0DFD">
        <w:rPr>
          <w:rFonts w:asciiTheme="majorHAnsi" w:hAnsiTheme="majorHAnsi"/>
          <w:sz w:val="20"/>
          <w:szCs w:val="20"/>
        </w:rPr>
        <w:t xml:space="preserve"> οι οποίες θα </w:t>
      </w:r>
      <w:r>
        <w:rPr>
          <w:rFonts w:asciiTheme="majorHAnsi" w:hAnsiTheme="majorHAnsi"/>
          <w:sz w:val="20"/>
          <w:szCs w:val="20"/>
        </w:rPr>
        <w:t xml:space="preserve">παρακαλούσαμε </w:t>
      </w:r>
      <w:r w:rsidR="009C0DFD">
        <w:rPr>
          <w:rFonts w:asciiTheme="majorHAnsi" w:hAnsiTheme="majorHAnsi"/>
          <w:sz w:val="20"/>
          <w:szCs w:val="20"/>
        </w:rPr>
        <w:t xml:space="preserve">να απαντηθούν στο σύνολό τους </w:t>
      </w:r>
      <w:r>
        <w:rPr>
          <w:rFonts w:asciiTheme="majorHAnsi" w:hAnsiTheme="majorHAnsi"/>
          <w:sz w:val="20"/>
          <w:szCs w:val="20"/>
        </w:rPr>
        <w:t xml:space="preserve">και </w:t>
      </w:r>
      <w:r w:rsidR="009C0DFD">
        <w:rPr>
          <w:rFonts w:asciiTheme="majorHAnsi" w:hAnsiTheme="majorHAnsi"/>
          <w:sz w:val="20"/>
          <w:szCs w:val="20"/>
        </w:rPr>
        <w:t>όσο πιο αντιπροσωπευτικά γ</w:t>
      </w:r>
      <w:r w:rsidR="00BE70D9">
        <w:rPr>
          <w:rFonts w:asciiTheme="majorHAnsi" w:hAnsiTheme="majorHAnsi"/>
          <w:sz w:val="20"/>
          <w:szCs w:val="20"/>
        </w:rPr>
        <w:t xml:space="preserve">ίνεται για τις επιχειρήσεις που </w:t>
      </w:r>
      <w:r w:rsidR="00095CF7">
        <w:rPr>
          <w:rFonts w:asciiTheme="majorHAnsi" w:hAnsiTheme="majorHAnsi"/>
          <w:sz w:val="20"/>
          <w:szCs w:val="20"/>
        </w:rPr>
        <w:t xml:space="preserve">εκπροσωπεί ο </w:t>
      </w:r>
      <w:r w:rsidR="00114AB1">
        <w:rPr>
          <w:rFonts w:asciiTheme="majorHAnsi" w:hAnsiTheme="majorHAnsi"/>
          <w:sz w:val="20"/>
          <w:szCs w:val="20"/>
        </w:rPr>
        <w:t>φορέας</w:t>
      </w:r>
      <w:r w:rsidR="00095CF7">
        <w:rPr>
          <w:rFonts w:asciiTheme="majorHAnsi" w:hAnsiTheme="majorHAnsi"/>
          <w:sz w:val="20"/>
          <w:szCs w:val="20"/>
        </w:rPr>
        <w:t xml:space="preserve"> σας.</w:t>
      </w:r>
      <w:r w:rsidR="00420B53">
        <w:rPr>
          <w:rFonts w:asciiTheme="majorHAnsi" w:hAnsiTheme="majorHAnsi"/>
          <w:sz w:val="20"/>
          <w:szCs w:val="20"/>
        </w:rPr>
        <w:t xml:space="preserve"> </w:t>
      </w:r>
    </w:p>
    <w:p w14:paraId="422F3251" w14:textId="14ED12A7" w:rsidR="00DC114D" w:rsidRPr="001617BD" w:rsidRDefault="00095CF7" w:rsidP="00DC114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Παρακαλούμε για τη συμπλήρωση του ερωτηματολογίου </w:t>
      </w:r>
      <w:r w:rsidRPr="00114AB1">
        <w:rPr>
          <w:rFonts w:asciiTheme="majorHAnsi" w:hAnsiTheme="majorHAnsi"/>
          <w:b/>
          <w:sz w:val="20"/>
          <w:szCs w:val="20"/>
        </w:rPr>
        <w:t>έως τη</w:t>
      </w:r>
      <w:r w:rsidR="00EE63FE">
        <w:rPr>
          <w:rFonts w:asciiTheme="majorHAnsi" w:hAnsiTheme="majorHAnsi"/>
          <w:b/>
          <w:sz w:val="20"/>
          <w:szCs w:val="20"/>
        </w:rPr>
        <w:t>ν Τρίτη 19</w:t>
      </w:r>
      <w:r w:rsidR="00DC114D" w:rsidRPr="00114AB1">
        <w:rPr>
          <w:rFonts w:asciiTheme="majorHAnsi" w:hAnsiTheme="majorHAnsi"/>
          <w:b/>
          <w:sz w:val="20"/>
          <w:szCs w:val="20"/>
        </w:rPr>
        <w:t xml:space="preserve"> Φεβρουαρίου 2019</w:t>
      </w:r>
      <w:r w:rsidR="00D73C57" w:rsidRPr="00095CF7">
        <w:rPr>
          <w:rFonts w:asciiTheme="majorHAnsi" w:hAnsiTheme="majorHAnsi"/>
          <w:sz w:val="20"/>
          <w:szCs w:val="20"/>
        </w:rPr>
        <w:t>.</w:t>
      </w:r>
    </w:p>
    <w:p w14:paraId="27AA2877" w14:textId="77777777" w:rsidR="00CB0295" w:rsidRDefault="00DC114D" w:rsidP="00DC114D">
      <w:pPr>
        <w:jc w:val="both"/>
        <w:rPr>
          <w:rFonts w:asciiTheme="majorHAnsi" w:hAnsiTheme="majorHAnsi"/>
          <w:sz w:val="20"/>
          <w:szCs w:val="20"/>
        </w:rPr>
      </w:pPr>
      <w:r w:rsidRPr="001617BD">
        <w:rPr>
          <w:rFonts w:asciiTheme="majorHAnsi" w:hAnsiTheme="majorHAnsi"/>
          <w:sz w:val="20"/>
          <w:szCs w:val="20"/>
        </w:rPr>
        <w:t>Για τυχόν απορίες και διευκρινίσεις, μπορείτε να</w:t>
      </w:r>
      <w:r w:rsidR="00CA44D9">
        <w:rPr>
          <w:rFonts w:asciiTheme="majorHAnsi" w:hAnsiTheme="majorHAnsi"/>
          <w:sz w:val="20"/>
          <w:szCs w:val="20"/>
        </w:rPr>
        <w:t xml:space="preserve"> επικοινωνήσετε με τη</w:t>
      </w:r>
      <w:r w:rsidRPr="001617BD">
        <w:rPr>
          <w:rFonts w:asciiTheme="majorHAnsi" w:hAnsiTheme="majorHAnsi"/>
          <w:sz w:val="20"/>
          <w:szCs w:val="20"/>
        </w:rPr>
        <w:t xml:space="preserve"> κυρία Χριστίνα Καππάτου (Υπεύθυνη </w:t>
      </w:r>
      <w:r w:rsidR="00095CF7">
        <w:rPr>
          <w:rFonts w:asciiTheme="majorHAnsi" w:hAnsiTheme="majorHAnsi"/>
          <w:sz w:val="20"/>
          <w:szCs w:val="20"/>
        </w:rPr>
        <w:t>έρευνας</w:t>
      </w:r>
      <w:r w:rsidRPr="001617BD">
        <w:rPr>
          <w:rFonts w:asciiTheme="majorHAnsi" w:hAnsiTheme="majorHAnsi"/>
          <w:sz w:val="20"/>
          <w:szCs w:val="20"/>
        </w:rPr>
        <w:t>, τηλ. 210 6874582)</w:t>
      </w:r>
    </w:p>
    <w:p w14:paraId="45DF2B4E" w14:textId="77777777" w:rsidR="00667E40" w:rsidRDefault="00667E40">
      <w:pPr>
        <w:rPr>
          <w:rFonts w:asciiTheme="majorHAnsi" w:hAnsiTheme="majorHAnsi"/>
          <w:sz w:val="20"/>
          <w:szCs w:val="20"/>
        </w:rPr>
      </w:pPr>
    </w:p>
    <w:p w14:paraId="1D8D3384" w14:textId="77777777" w:rsidR="00667E40" w:rsidRDefault="00667E40">
      <w:pPr>
        <w:rPr>
          <w:rFonts w:asciiTheme="majorHAnsi" w:hAnsiTheme="majorHAnsi"/>
          <w:sz w:val="20"/>
          <w:szCs w:val="20"/>
        </w:rPr>
      </w:pPr>
    </w:p>
    <w:p w14:paraId="4CFE232C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Με εκτίμηση,</w:t>
      </w:r>
    </w:p>
    <w:p w14:paraId="4C982F1E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</w:rPr>
      </w:pPr>
    </w:p>
    <w:p w14:paraId="05546D77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Δημήτριος Αυλωνίτης</w:t>
      </w:r>
    </w:p>
    <w:p w14:paraId="12F8205C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Γενικός Γραμματέας Εμπορίου</w:t>
      </w:r>
    </w:p>
    <w:p w14:paraId="53FE30C1" w14:textId="77777777" w:rsidR="00CB0295" w:rsidRDefault="00CB029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59A132F4" w14:textId="77777777" w:rsidR="00651869" w:rsidRPr="001617BD" w:rsidRDefault="00CB0295" w:rsidP="0049521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Α. </w:t>
      </w:r>
      <w:r w:rsidR="00651869" w:rsidRPr="001617BD">
        <w:rPr>
          <w:rFonts w:eastAsia="Times New Roman"/>
        </w:rPr>
        <w:t>Στοιχεία</w:t>
      </w:r>
      <w:r w:rsidR="00AA0C01" w:rsidRPr="00CB0295">
        <w:rPr>
          <w:rFonts w:eastAsia="Times New Roman"/>
        </w:rPr>
        <w:t xml:space="preserve"> </w:t>
      </w:r>
      <w:r w:rsidR="00F54DEE">
        <w:rPr>
          <w:rFonts w:eastAsia="Times New Roman"/>
        </w:rPr>
        <w:t>συνδέσμου</w:t>
      </w:r>
    </w:p>
    <w:p w14:paraId="182CA87D" w14:textId="77777777" w:rsidR="00651869" w:rsidRPr="00CA44D9" w:rsidRDefault="00651869" w:rsidP="00F057D8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>Περι</w:t>
      </w:r>
      <w:r w:rsidR="00414F0A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>φέρειες δραστηριοποίησης</w:t>
      </w:r>
      <w:r w:rsidR="003473E3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9A68FE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των επιχειρήσεων του </w:t>
      </w:r>
      <w:r w:rsidR="00114AB1">
        <w:rPr>
          <w:rFonts w:asciiTheme="majorHAnsi" w:eastAsia="Times New Roman" w:hAnsiTheme="majorHAnsi" w:cs="Arial"/>
          <w:b/>
          <w:bCs/>
          <w:sz w:val="20"/>
          <w:szCs w:val="20"/>
        </w:rPr>
        <w:t>φορέα</w:t>
      </w:r>
      <w:r w:rsidR="00CB0295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473E3" w:rsidRPr="00CA44D9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</w:rPr>
        <w:t>Σημειώστε με</w:t>
      </w:r>
      <w:r w:rsidR="00F057D8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Χ 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</w:rPr>
        <w:t>όσα ισχύουν</w:t>
      </w:r>
      <w:r w:rsidR="003473E3" w:rsidRPr="00CA44D9">
        <w:rPr>
          <w:rFonts w:asciiTheme="majorHAnsi" w:eastAsia="Times New Roman" w:hAnsiTheme="majorHAnsi" w:cs="Arial"/>
          <w:bCs/>
          <w:sz w:val="20"/>
          <w:szCs w:val="20"/>
        </w:rPr>
        <w:t>)</w:t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5187"/>
        <w:gridCol w:w="1442"/>
        <w:gridCol w:w="5024"/>
        <w:gridCol w:w="1523"/>
      </w:tblGrid>
      <w:tr w:rsidR="00495217" w:rsidRPr="001617BD" w14:paraId="24F066C5" w14:textId="77777777" w:rsidTr="0049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044881D4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Αττικής</w:t>
            </w:r>
          </w:p>
        </w:tc>
        <w:tc>
          <w:tcPr>
            <w:tcW w:w="547" w:type="pct"/>
          </w:tcPr>
          <w:p w14:paraId="6CA96141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6" w:type="pct"/>
          </w:tcPr>
          <w:p w14:paraId="3904E024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Κεντρικής Μακεδονίας</w:t>
            </w:r>
          </w:p>
        </w:tc>
        <w:tc>
          <w:tcPr>
            <w:tcW w:w="578" w:type="pct"/>
          </w:tcPr>
          <w:p w14:paraId="0B17A3B7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sz w:val="20"/>
                <w:szCs w:val="20"/>
              </w:rPr>
            </w:pPr>
          </w:p>
        </w:tc>
      </w:tr>
      <w:tr w:rsidR="00495217" w:rsidRPr="001617BD" w14:paraId="0B878715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35A34B64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Δυτικής Ελλάδας</w:t>
            </w:r>
          </w:p>
        </w:tc>
        <w:tc>
          <w:tcPr>
            <w:tcW w:w="547" w:type="pct"/>
          </w:tcPr>
          <w:p w14:paraId="548FFB2B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906" w:type="pct"/>
          </w:tcPr>
          <w:p w14:paraId="32A3712C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Δυτικής Μακεδονίας</w:t>
            </w:r>
          </w:p>
        </w:tc>
        <w:tc>
          <w:tcPr>
            <w:tcW w:w="578" w:type="pct"/>
          </w:tcPr>
          <w:p w14:paraId="43396293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495217" w:rsidRPr="001617BD" w14:paraId="398BE0B2" w14:textId="77777777" w:rsidTr="0049521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6955F6C2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Στερεάς Ελλάδας</w:t>
            </w:r>
          </w:p>
        </w:tc>
        <w:tc>
          <w:tcPr>
            <w:tcW w:w="547" w:type="pct"/>
          </w:tcPr>
          <w:p w14:paraId="21E87148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906" w:type="pct"/>
          </w:tcPr>
          <w:p w14:paraId="6D4E93D9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Ανατολικής Μακεδονίας και Θράκης</w:t>
            </w:r>
          </w:p>
        </w:tc>
        <w:tc>
          <w:tcPr>
            <w:tcW w:w="578" w:type="pct"/>
          </w:tcPr>
          <w:p w14:paraId="7A8ACA9D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495217" w:rsidRPr="001617BD" w14:paraId="30B8BA83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4637E9A6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Πελοποννήσου</w:t>
            </w:r>
          </w:p>
        </w:tc>
        <w:tc>
          <w:tcPr>
            <w:tcW w:w="547" w:type="pct"/>
          </w:tcPr>
          <w:p w14:paraId="6A0B6F1A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906" w:type="pct"/>
          </w:tcPr>
          <w:p w14:paraId="53B22491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Ιονίων Νήσων</w:t>
            </w:r>
          </w:p>
        </w:tc>
        <w:tc>
          <w:tcPr>
            <w:tcW w:w="578" w:type="pct"/>
          </w:tcPr>
          <w:p w14:paraId="7431ACA2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495217" w:rsidRPr="001617BD" w14:paraId="1241DD01" w14:textId="77777777" w:rsidTr="00495217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39D81094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Κρήτης</w:t>
            </w:r>
          </w:p>
        </w:tc>
        <w:tc>
          <w:tcPr>
            <w:tcW w:w="547" w:type="pct"/>
          </w:tcPr>
          <w:p w14:paraId="3100C134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906" w:type="pct"/>
          </w:tcPr>
          <w:p w14:paraId="0500ADA7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Θεσσαλίας</w:t>
            </w:r>
          </w:p>
        </w:tc>
        <w:tc>
          <w:tcPr>
            <w:tcW w:w="578" w:type="pct"/>
          </w:tcPr>
          <w:p w14:paraId="06129745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495217" w:rsidRPr="001617BD" w14:paraId="3ADFBF5B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03C825EA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Βορείου Αιγαίου</w:t>
            </w:r>
          </w:p>
        </w:tc>
        <w:tc>
          <w:tcPr>
            <w:tcW w:w="547" w:type="pct"/>
          </w:tcPr>
          <w:p w14:paraId="30633E7A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906" w:type="pct"/>
          </w:tcPr>
          <w:p w14:paraId="6A609833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Ηπείρου</w:t>
            </w:r>
          </w:p>
        </w:tc>
        <w:tc>
          <w:tcPr>
            <w:tcW w:w="578" w:type="pct"/>
          </w:tcPr>
          <w:p w14:paraId="16BBBA1E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495217" w:rsidRPr="001617BD" w14:paraId="1937BF27" w14:textId="77777777" w:rsidTr="0049521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34BCD136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Νοτίου Αιγαίου</w:t>
            </w:r>
          </w:p>
        </w:tc>
        <w:tc>
          <w:tcPr>
            <w:tcW w:w="547" w:type="pct"/>
          </w:tcPr>
          <w:p w14:paraId="4AB2E593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1906" w:type="pct"/>
          </w:tcPr>
          <w:p w14:paraId="4C1E13E4" w14:textId="77777777" w:rsidR="00495217" w:rsidRPr="001617BD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ΟΛΕΣ</w:t>
            </w:r>
          </w:p>
        </w:tc>
        <w:tc>
          <w:tcPr>
            <w:tcW w:w="578" w:type="pct"/>
          </w:tcPr>
          <w:p w14:paraId="38EDE35A" w14:textId="77777777" w:rsidR="00495217" w:rsidRPr="00DE048E" w:rsidRDefault="00495217" w:rsidP="00651869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</w:tbl>
    <w:p w14:paraId="0AACEB47" w14:textId="77777777" w:rsidR="00787959" w:rsidRDefault="00787959"/>
    <w:p w14:paraId="26CAA76F" w14:textId="77777777" w:rsidR="00AA0C01" w:rsidRDefault="00AA0C01" w:rsidP="00AA0C01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>Αριθμός μελών</w:t>
      </w:r>
      <w:r w:rsidR="009A68FE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των επιχειρήσεων που εκπροσωπεί</w:t>
      </w:r>
    </w:p>
    <w:p w14:paraId="47862058" w14:textId="77777777" w:rsidR="00787959" w:rsidRPr="00CA44D9" w:rsidRDefault="00787959" w:rsidP="00FA33ED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7F93B3B2" w14:textId="77777777" w:rsidR="003473E3" w:rsidRDefault="003473E3" w:rsidP="003473E3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i/>
          <w:sz w:val="20"/>
          <w:szCs w:val="20"/>
        </w:rPr>
      </w:pPr>
      <w:r w:rsidRPr="001617BD">
        <w:rPr>
          <w:rFonts w:asciiTheme="majorHAnsi" w:eastAsia="Times New Roman" w:hAnsiTheme="majorHAnsi" w:cs="Arial"/>
          <w:bCs/>
          <w:i/>
          <w:sz w:val="20"/>
          <w:szCs w:val="20"/>
        </w:rPr>
        <w:t>______________</w:t>
      </w:r>
    </w:p>
    <w:p w14:paraId="6061AACC" w14:textId="77777777" w:rsidR="00787959" w:rsidRDefault="00787959" w:rsidP="003473E3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i/>
          <w:sz w:val="20"/>
          <w:szCs w:val="20"/>
        </w:rPr>
      </w:pPr>
    </w:p>
    <w:p w14:paraId="1DE24D1F" w14:textId="77777777" w:rsidR="00787959" w:rsidRPr="001617BD" w:rsidRDefault="00787959" w:rsidP="003473E3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i/>
          <w:sz w:val="20"/>
          <w:szCs w:val="20"/>
        </w:rPr>
      </w:pPr>
    </w:p>
    <w:p w14:paraId="0DB55F27" w14:textId="77777777" w:rsidR="00AA0C01" w:rsidRDefault="00CB0295" w:rsidP="00AA0C01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Σύνολο εργαζομένων των επιχειρήσεων που εκπροσωπεί </w:t>
      </w:r>
      <w:r w:rsidR="00AA0C01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</w:p>
    <w:p w14:paraId="02101A30" w14:textId="77777777" w:rsidR="00787959" w:rsidRPr="00CA44D9" w:rsidRDefault="00787959" w:rsidP="00FA33ED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3EC94DB3" w14:textId="77777777" w:rsidR="003473E3" w:rsidRDefault="003473E3" w:rsidP="003473E3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</w:rPr>
      </w:pPr>
      <w:r w:rsidRPr="001617BD">
        <w:rPr>
          <w:rFonts w:asciiTheme="majorHAnsi" w:eastAsia="Times New Roman" w:hAnsiTheme="majorHAnsi" w:cs="Arial"/>
          <w:bCs/>
          <w:i/>
          <w:sz w:val="20"/>
          <w:szCs w:val="20"/>
        </w:rPr>
        <w:t>______________</w:t>
      </w:r>
    </w:p>
    <w:p w14:paraId="4BB69097" w14:textId="77777777" w:rsidR="00787959" w:rsidRDefault="00787959" w:rsidP="003473E3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</w:rPr>
      </w:pPr>
    </w:p>
    <w:p w14:paraId="35D5C30E" w14:textId="77777777" w:rsidR="00787959" w:rsidRDefault="00787959" w:rsidP="003473E3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</w:rPr>
      </w:pPr>
    </w:p>
    <w:p w14:paraId="64A8AD86" w14:textId="77777777" w:rsidR="00DE048E" w:rsidRDefault="00DE048E" w:rsidP="00DE048E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>Σύνολο κύκλου εργασιών τ</w:t>
      </w:r>
      <w:r w:rsid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ων επιχειρήσεων που εκπροσωπεί </w:t>
      </w:r>
      <w:r w:rsidRPr="00CA44D9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="00CA44D9">
        <w:rPr>
          <w:rFonts w:asciiTheme="majorHAnsi" w:eastAsia="Times New Roman" w:hAnsiTheme="majorHAnsi" w:cs="Arial"/>
          <w:bCs/>
          <w:sz w:val="20"/>
          <w:szCs w:val="20"/>
        </w:rPr>
        <w:t xml:space="preserve">σε </w:t>
      </w:r>
      <w:r w:rsidRPr="00CA44D9">
        <w:rPr>
          <w:rFonts w:asciiTheme="majorHAnsi" w:eastAsia="Times New Roman" w:hAnsiTheme="majorHAnsi" w:cs="Arial"/>
          <w:bCs/>
          <w:sz w:val="20"/>
          <w:szCs w:val="20"/>
        </w:rPr>
        <w:t>εκ. €)</w:t>
      </w: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</w:p>
    <w:p w14:paraId="3615EBC9" w14:textId="77777777" w:rsidR="00787959" w:rsidRPr="00CA44D9" w:rsidRDefault="00787959" w:rsidP="00FA33ED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02034C66" w14:textId="77777777" w:rsidR="00DE048E" w:rsidRDefault="00DE048E" w:rsidP="00DE048E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</w:rPr>
      </w:pPr>
      <w:r w:rsidRPr="001617BD">
        <w:rPr>
          <w:rFonts w:asciiTheme="majorHAnsi" w:eastAsia="Times New Roman" w:hAnsiTheme="majorHAnsi" w:cs="Arial"/>
          <w:bCs/>
          <w:i/>
          <w:sz w:val="20"/>
          <w:szCs w:val="20"/>
        </w:rPr>
        <w:t>______________</w:t>
      </w:r>
    </w:p>
    <w:p w14:paraId="53969861" w14:textId="77777777" w:rsidR="00787959" w:rsidRDefault="00787959">
      <w:pPr>
        <w:rPr>
          <w:rFonts w:asciiTheme="majorHAnsi" w:eastAsia="Times New Roman" w:hAnsiTheme="majorHAnsi" w:cs="Arial"/>
          <w:bCs/>
          <w:i/>
          <w:sz w:val="20"/>
          <w:szCs w:val="20"/>
        </w:rPr>
      </w:pPr>
    </w:p>
    <w:p w14:paraId="5360AB57" w14:textId="77777777" w:rsidR="00AA0C01" w:rsidRPr="00CA44D9" w:rsidRDefault="00AA0C01" w:rsidP="00AA0C01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lastRenderedPageBreak/>
        <w:t>Τ</w:t>
      </w:r>
      <w:r w:rsidR="00274E80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ομείς </w:t>
      </w:r>
      <w:r w:rsidR="00135BBB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>δραστηριοποίησης</w:t>
      </w:r>
      <w:r w:rsidR="009A68FE" w:rsidRPr="00CA44D9">
        <w:rPr>
          <w:rStyle w:val="ad"/>
          <w:rFonts w:asciiTheme="majorHAnsi" w:eastAsia="Times New Roman" w:hAnsiTheme="majorHAnsi" w:cs="Arial"/>
          <w:b/>
          <w:bCs/>
          <w:sz w:val="20"/>
          <w:szCs w:val="20"/>
        </w:rPr>
        <w:footnoteReference w:id="1"/>
      </w:r>
      <w:r w:rsidR="00135BBB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των μελών</w:t>
      </w:r>
      <w:r w:rsidR="00F057D8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</w:rPr>
        <w:t>(Σημειώστε με</w:t>
      </w:r>
      <w:r w:rsidR="00F057D8"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Χ 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</w:rPr>
        <w:t>όσα ισχύουν)</w:t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5642"/>
        <w:gridCol w:w="1046"/>
        <w:gridCol w:w="5442"/>
        <w:gridCol w:w="1046"/>
      </w:tblGrid>
      <w:tr w:rsidR="003473E3" w:rsidRPr="001617BD" w14:paraId="4CD73380" w14:textId="77777777" w:rsidTr="0049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E99FAE1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Γεωργία, δασοκομία και αλιεία</w:t>
            </w:r>
          </w:p>
        </w:tc>
        <w:tc>
          <w:tcPr>
            <w:tcW w:w="397" w:type="pct"/>
          </w:tcPr>
          <w:p w14:paraId="343A4E26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sz w:val="20"/>
                <w:szCs w:val="20"/>
              </w:rPr>
            </w:pPr>
          </w:p>
        </w:tc>
        <w:tc>
          <w:tcPr>
            <w:tcW w:w="2065" w:type="pct"/>
          </w:tcPr>
          <w:p w14:paraId="3BD4DB6D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Μεταφορά και αποθήκευση</w:t>
            </w:r>
          </w:p>
        </w:tc>
        <w:tc>
          <w:tcPr>
            <w:tcW w:w="397" w:type="pct"/>
          </w:tcPr>
          <w:p w14:paraId="6FF2B358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sz w:val="20"/>
                <w:szCs w:val="20"/>
              </w:rPr>
            </w:pPr>
          </w:p>
        </w:tc>
      </w:tr>
      <w:tr w:rsidR="003473E3" w:rsidRPr="00ED7107" w14:paraId="4744ECB7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6DF8B24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Ορυχεία και λατομεία</w:t>
            </w:r>
          </w:p>
        </w:tc>
        <w:tc>
          <w:tcPr>
            <w:tcW w:w="397" w:type="pct"/>
          </w:tcPr>
          <w:p w14:paraId="78E9D584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3DB12975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397" w:type="pct"/>
          </w:tcPr>
          <w:p w14:paraId="509034C3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1617BD" w14:paraId="387F5989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A39F415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Μεταποίηση</w:t>
            </w:r>
          </w:p>
        </w:tc>
        <w:tc>
          <w:tcPr>
            <w:tcW w:w="397" w:type="pct"/>
          </w:tcPr>
          <w:p w14:paraId="5C55AE08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5E025207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Ενημέρωση και επικοινωνία</w:t>
            </w:r>
          </w:p>
        </w:tc>
        <w:tc>
          <w:tcPr>
            <w:tcW w:w="397" w:type="pct"/>
          </w:tcPr>
          <w:p w14:paraId="1A11D0AE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1617BD" w14:paraId="09B66464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89AAAB3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Παροχή ηλεκτρικού ρεύματος, φυσικού αεριού, ατμού και κλιματισμού</w:t>
            </w:r>
          </w:p>
        </w:tc>
        <w:tc>
          <w:tcPr>
            <w:tcW w:w="397" w:type="pct"/>
          </w:tcPr>
          <w:p w14:paraId="309344E8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1CC754BF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Χρηματοπιστωτικές και ασφαλιστικές δραστηριότητες</w:t>
            </w:r>
          </w:p>
        </w:tc>
        <w:tc>
          <w:tcPr>
            <w:tcW w:w="397" w:type="pct"/>
          </w:tcPr>
          <w:p w14:paraId="260ADC69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1617BD" w14:paraId="0248FF35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536054E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397" w:type="pct"/>
          </w:tcPr>
          <w:p w14:paraId="747644EB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783EE56D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Διαχείριση ακίνητης περιουσίας</w:t>
            </w:r>
          </w:p>
        </w:tc>
        <w:tc>
          <w:tcPr>
            <w:tcW w:w="397" w:type="pct"/>
          </w:tcPr>
          <w:p w14:paraId="1FF482C2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ED7107" w14:paraId="6D355922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573469B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Κατασκευές</w:t>
            </w:r>
          </w:p>
        </w:tc>
        <w:tc>
          <w:tcPr>
            <w:tcW w:w="397" w:type="pct"/>
          </w:tcPr>
          <w:p w14:paraId="7268848B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2EB1D058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Επαγγελματικές, επιστημονικές  και  τεχνικές  δραστηριότητες</w:t>
            </w:r>
          </w:p>
        </w:tc>
        <w:tc>
          <w:tcPr>
            <w:tcW w:w="397" w:type="pct"/>
          </w:tcPr>
          <w:p w14:paraId="76927F94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1617BD" w14:paraId="7694D79A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2A95DAC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Χονδρικό και λιανικό εμπόριο, επισκευή μηχανοκίνητων οχημάτων και μοτοσυκλετών</w:t>
            </w:r>
          </w:p>
        </w:tc>
        <w:tc>
          <w:tcPr>
            <w:tcW w:w="397" w:type="pct"/>
          </w:tcPr>
          <w:p w14:paraId="267B4DC0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6362966A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Διοικητικές και υποστηρικτικές δραστηριότητες</w:t>
            </w:r>
          </w:p>
        </w:tc>
        <w:tc>
          <w:tcPr>
            <w:tcW w:w="397" w:type="pct"/>
          </w:tcPr>
          <w:p w14:paraId="58314E47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1617BD" w14:paraId="6B230439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72018AB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Δημοσιά διοίκηση και άμυνα, υποχρεωτική κοινωνική ασφάλιση</w:t>
            </w:r>
          </w:p>
        </w:tc>
        <w:tc>
          <w:tcPr>
            <w:tcW w:w="397" w:type="pct"/>
          </w:tcPr>
          <w:p w14:paraId="355F3D5A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21C16862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Εκπαίδευση</w:t>
            </w:r>
          </w:p>
        </w:tc>
        <w:tc>
          <w:tcPr>
            <w:tcW w:w="397" w:type="pct"/>
          </w:tcPr>
          <w:p w14:paraId="13CE4468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1617BD" w14:paraId="740B819B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965F29F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Δραστηριότητες σχετικές με την ανθρώπινη υγειά και την κοινωνική μεριμνά</w:t>
            </w:r>
          </w:p>
        </w:tc>
        <w:tc>
          <w:tcPr>
            <w:tcW w:w="397" w:type="pct"/>
          </w:tcPr>
          <w:p w14:paraId="1719979B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4BD9C09E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Τέχνες,  διασκέδαση  και  ψυχαγωγία</w:t>
            </w:r>
          </w:p>
        </w:tc>
        <w:tc>
          <w:tcPr>
            <w:tcW w:w="397" w:type="pct"/>
          </w:tcPr>
          <w:p w14:paraId="7BBF46C9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ED7107" w14:paraId="5929C65E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878096C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Άλλες δραστηριότητες παροχής υπηρεσιών</w:t>
            </w:r>
          </w:p>
        </w:tc>
        <w:tc>
          <w:tcPr>
            <w:tcW w:w="397" w:type="pct"/>
          </w:tcPr>
          <w:p w14:paraId="300E66A7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3384D63B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Δραστηριότητες νοικοκυριών ως  εργοδοτών, μη διαφοροποιημένες δραστηριότητες νοικοκυριών,  που αφορούν την παραγωγή αγαθών - και υπηρεσιών - για ιδία χρήση</w:t>
            </w:r>
          </w:p>
        </w:tc>
        <w:tc>
          <w:tcPr>
            <w:tcW w:w="397" w:type="pct"/>
          </w:tcPr>
          <w:p w14:paraId="0A1B6CCE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3473E3" w:rsidRPr="001617BD" w14:paraId="2C9B00FC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2ABF272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Δραστηριότητες ετεροδικιών οργανισμών και φορέων</w:t>
            </w:r>
          </w:p>
        </w:tc>
        <w:tc>
          <w:tcPr>
            <w:tcW w:w="397" w:type="pct"/>
          </w:tcPr>
          <w:p w14:paraId="0980C148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2065" w:type="pct"/>
          </w:tcPr>
          <w:p w14:paraId="2B838DAC" w14:textId="77777777" w:rsidR="003473E3" w:rsidRPr="001617BD" w:rsidRDefault="00D73C57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Όλοι</w:t>
            </w:r>
          </w:p>
        </w:tc>
        <w:tc>
          <w:tcPr>
            <w:tcW w:w="397" w:type="pct"/>
          </w:tcPr>
          <w:p w14:paraId="70DEC0E5" w14:textId="77777777" w:rsidR="003473E3" w:rsidRPr="001617BD" w:rsidRDefault="003473E3" w:rsidP="009228D3">
            <w:pPr>
              <w:pStyle w:val="a3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</w:tbl>
    <w:p w14:paraId="51819DAF" w14:textId="77777777" w:rsidR="009A68FE" w:rsidRDefault="009A68FE" w:rsidP="00BB1996"/>
    <w:p w14:paraId="748B301E" w14:textId="77777777" w:rsidR="00787959" w:rsidRDefault="00787959">
      <w:pPr>
        <w:rPr>
          <w:rFonts w:asciiTheme="majorHAnsi" w:eastAsia="Times New Roman" w:hAnsiTheme="majorHAnsi" w:cstheme="majorBidi"/>
          <w:color w:val="A44E00" w:themeColor="accent1" w:themeShade="BF"/>
          <w:sz w:val="26"/>
          <w:szCs w:val="26"/>
        </w:rPr>
      </w:pPr>
      <w:r>
        <w:rPr>
          <w:rFonts w:eastAsia="Times New Roman"/>
        </w:rPr>
        <w:br w:type="page"/>
      </w:r>
    </w:p>
    <w:p w14:paraId="1AC1DE2B" w14:textId="77777777" w:rsidR="009C62B1" w:rsidRDefault="00553141" w:rsidP="009C62B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B</w:t>
      </w:r>
      <w:r w:rsidRPr="00553141">
        <w:rPr>
          <w:rFonts w:eastAsia="Times New Roman"/>
        </w:rPr>
        <w:t xml:space="preserve">. </w:t>
      </w:r>
      <w:r w:rsidR="00BA38A5">
        <w:rPr>
          <w:rFonts w:eastAsia="Times New Roman"/>
        </w:rPr>
        <w:t xml:space="preserve">Αξιολόγηση </w:t>
      </w:r>
      <w:r w:rsidR="009C62B1" w:rsidRPr="001617BD">
        <w:rPr>
          <w:rFonts w:eastAsia="Times New Roman"/>
        </w:rPr>
        <w:t xml:space="preserve">διαδικασιών </w:t>
      </w:r>
      <w:r w:rsidR="00EC57A1">
        <w:rPr>
          <w:rFonts w:eastAsia="Times New Roman"/>
        </w:rPr>
        <w:t>κατά τη διεπαφή σας με τη δημόσια διοίκηση</w:t>
      </w:r>
    </w:p>
    <w:p w14:paraId="1A74E76C" w14:textId="77777777" w:rsidR="001066E8" w:rsidRPr="001066E8" w:rsidRDefault="001066E8" w:rsidP="009235FB">
      <w:pPr>
        <w:pStyle w:val="ae"/>
      </w:pPr>
    </w:p>
    <w:p w14:paraId="11DEDEDF" w14:textId="77777777" w:rsidR="00787959" w:rsidRPr="00FA33ED" w:rsidRDefault="001066E8" w:rsidP="001066E8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Cs w:val="20"/>
        </w:rPr>
      </w:pPr>
      <w:r w:rsidRPr="00FA33ED">
        <w:rPr>
          <w:rFonts w:asciiTheme="majorHAnsi" w:eastAsia="Times New Roman" w:hAnsiTheme="majorHAnsi" w:cs="Arial"/>
          <w:b/>
          <w:bCs/>
          <w:szCs w:val="20"/>
        </w:rPr>
        <w:t xml:space="preserve">Σε ποια φάση ζωής της επιχείρησης εντοπίζετε τα σημαντικότερα προβλήματα; </w:t>
      </w:r>
    </w:p>
    <w:p w14:paraId="2E18D32D" w14:textId="77777777" w:rsidR="00BE70D9" w:rsidRPr="00CA44D9" w:rsidRDefault="001066E8" w:rsidP="00FA33ED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CA44D9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="00B17761">
        <w:rPr>
          <w:rFonts w:asciiTheme="majorHAnsi" w:eastAsia="Times New Roman" w:hAnsiTheme="majorHAnsi" w:cs="Arial"/>
          <w:bCs/>
          <w:sz w:val="20"/>
          <w:szCs w:val="20"/>
        </w:rPr>
        <w:t xml:space="preserve">Επιλέξτε </w:t>
      </w:r>
      <w:r w:rsidRPr="00CA44D9">
        <w:rPr>
          <w:rFonts w:asciiTheme="majorHAnsi" w:eastAsia="Times New Roman" w:hAnsiTheme="majorHAnsi" w:cs="Arial"/>
          <w:bCs/>
          <w:sz w:val="20"/>
          <w:szCs w:val="20"/>
        </w:rPr>
        <w:t>με</w:t>
      </w: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Χ </w:t>
      </w:r>
      <w:r w:rsidR="00B17761">
        <w:rPr>
          <w:rFonts w:asciiTheme="majorHAnsi" w:eastAsia="Times New Roman" w:hAnsiTheme="majorHAnsi" w:cs="Arial"/>
          <w:b/>
          <w:bCs/>
          <w:sz w:val="20"/>
          <w:szCs w:val="20"/>
        </w:rPr>
        <w:t>ένα από τα παρακάτω</w:t>
      </w:r>
      <w:r w:rsidRPr="00CA44D9">
        <w:rPr>
          <w:rFonts w:asciiTheme="majorHAnsi" w:eastAsia="Times New Roman" w:hAnsiTheme="majorHAnsi" w:cs="Arial"/>
          <w:bCs/>
          <w:sz w:val="20"/>
          <w:szCs w:val="20"/>
        </w:rPr>
        <w:t>)</w:t>
      </w:r>
    </w:p>
    <w:tbl>
      <w:tblPr>
        <w:tblStyle w:val="PlainTable11"/>
        <w:tblW w:w="0" w:type="auto"/>
        <w:tblInd w:w="704" w:type="dxa"/>
        <w:tblLook w:val="04A0" w:firstRow="1" w:lastRow="0" w:firstColumn="1" w:lastColumn="0" w:noHBand="0" w:noVBand="1"/>
      </w:tblPr>
      <w:tblGrid>
        <w:gridCol w:w="2074"/>
        <w:gridCol w:w="2457"/>
      </w:tblGrid>
      <w:tr w:rsidR="001066E8" w:rsidRPr="00553141" w14:paraId="6B9F21C8" w14:textId="77777777" w:rsidTr="00FA3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96A27BD" w14:textId="77777777" w:rsidR="001066E8" w:rsidRPr="001066E8" w:rsidRDefault="001066E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1066E8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Έναρξη</w:t>
            </w:r>
          </w:p>
        </w:tc>
        <w:tc>
          <w:tcPr>
            <w:tcW w:w="2457" w:type="dxa"/>
          </w:tcPr>
          <w:p w14:paraId="48832E97" w14:textId="77777777" w:rsidR="001066E8" w:rsidRDefault="001066E8" w:rsidP="001066E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i/>
                <w:sz w:val="20"/>
                <w:szCs w:val="20"/>
              </w:rPr>
            </w:pPr>
          </w:p>
        </w:tc>
      </w:tr>
      <w:tr w:rsidR="001066E8" w:rsidRPr="00ED7107" w14:paraId="38BAC69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2DFE812" w14:textId="77777777" w:rsidR="001066E8" w:rsidRPr="00420B53" w:rsidRDefault="001066E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1066E8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Λειτουργία</w:t>
            </w:r>
            <w:r w:rsidR="00420B53" w:rsidRPr="00420B53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(</w:t>
            </w:r>
            <w:r w:rsidR="00420B53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π.χ. χρηματοδότηση, αδειοδότηση κτλ.)</w:t>
            </w:r>
          </w:p>
        </w:tc>
        <w:tc>
          <w:tcPr>
            <w:tcW w:w="2457" w:type="dxa"/>
          </w:tcPr>
          <w:p w14:paraId="72D6E276" w14:textId="77777777" w:rsidR="001066E8" w:rsidRPr="00103CC3" w:rsidRDefault="001066E8" w:rsidP="001066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D102D8" w:rsidRPr="00420B53" w14:paraId="6075B631" w14:textId="77777777" w:rsidTr="00FA33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061ADA0" w14:textId="77777777" w:rsidR="00D102D8" w:rsidRPr="00F16B73" w:rsidRDefault="00D102D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F16B73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Προ πτωχευτική</w:t>
            </w:r>
          </w:p>
        </w:tc>
        <w:tc>
          <w:tcPr>
            <w:tcW w:w="2457" w:type="dxa"/>
          </w:tcPr>
          <w:p w14:paraId="6E4ECF5B" w14:textId="77777777" w:rsidR="00D102D8" w:rsidRDefault="00D102D8" w:rsidP="001066E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</w:p>
        </w:tc>
      </w:tr>
      <w:tr w:rsidR="001066E8" w:rsidRPr="00420B53" w14:paraId="6FC81603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EDB5171" w14:textId="77777777" w:rsidR="001066E8" w:rsidRPr="001066E8" w:rsidRDefault="001066E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1066E8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Λύση</w:t>
            </w:r>
          </w:p>
        </w:tc>
        <w:tc>
          <w:tcPr>
            <w:tcW w:w="2457" w:type="dxa"/>
          </w:tcPr>
          <w:p w14:paraId="5ED01525" w14:textId="77777777" w:rsidR="001066E8" w:rsidRDefault="001066E8" w:rsidP="001066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</w:p>
        </w:tc>
      </w:tr>
      <w:tr w:rsidR="00D102D8" w:rsidRPr="00420B53" w14:paraId="0BEF6597" w14:textId="77777777" w:rsidTr="00FA33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A016EAB" w14:textId="77777777" w:rsidR="00D102D8" w:rsidRPr="00F16B73" w:rsidRDefault="00D102D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F16B73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Πτώχευση</w:t>
            </w:r>
          </w:p>
        </w:tc>
        <w:tc>
          <w:tcPr>
            <w:tcW w:w="2457" w:type="dxa"/>
          </w:tcPr>
          <w:p w14:paraId="53FF8072" w14:textId="77777777" w:rsidR="00D102D8" w:rsidRDefault="00D102D8" w:rsidP="001066E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</w:p>
        </w:tc>
      </w:tr>
    </w:tbl>
    <w:p w14:paraId="7A1912F7" w14:textId="77777777" w:rsidR="001066E8" w:rsidRDefault="001066E8" w:rsidP="001066E8">
      <w:pPr>
        <w:spacing w:before="120" w:after="120" w:line="240" w:lineRule="auto"/>
        <w:rPr>
          <w:rFonts w:asciiTheme="majorHAnsi" w:eastAsia="Times New Roman" w:hAnsiTheme="majorHAnsi" w:cs="Arial"/>
          <w:bCs/>
          <w:i/>
          <w:sz w:val="20"/>
          <w:szCs w:val="20"/>
        </w:rPr>
      </w:pPr>
    </w:p>
    <w:p w14:paraId="2EF98804" w14:textId="77777777" w:rsidR="001A4BEC" w:rsidRPr="00FA33ED" w:rsidRDefault="005A7789" w:rsidP="00FA33ED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Cs w:val="20"/>
        </w:rPr>
      </w:pPr>
      <w:r w:rsidRPr="00FA33ED">
        <w:rPr>
          <w:rFonts w:asciiTheme="majorHAnsi" w:eastAsia="Times New Roman" w:hAnsiTheme="majorHAnsi" w:cs="Arial"/>
          <w:b/>
          <w:bCs/>
          <w:szCs w:val="20"/>
        </w:rPr>
        <w:t>Για τις παρακάτω διαδικασίες, συμπληρώστε</w:t>
      </w:r>
      <w:r w:rsidR="00135BBB" w:rsidRPr="00FA33ED">
        <w:rPr>
          <w:rFonts w:asciiTheme="majorHAnsi" w:eastAsia="Times New Roman" w:hAnsiTheme="majorHAnsi" w:cs="Arial"/>
          <w:b/>
          <w:bCs/>
          <w:szCs w:val="20"/>
        </w:rPr>
        <w:t xml:space="preserve"> κατ’ εκτίμηση</w:t>
      </w:r>
      <w:r w:rsidR="00B17761" w:rsidRPr="00FA33ED">
        <w:rPr>
          <w:rFonts w:asciiTheme="majorHAnsi" w:eastAsia="Times New Roman" w:hAnsiTheme="majorHAnsi" w:cs="Arial"/>
          <w:b/>
          <w:bCs/>
          <w:szCs w:val="20"/>
        </w:rPr>
        <w:t xml:space="preserve"> το ΒΑΘΜΟ ΕΥΚΟΛΙΑΣ και τη ΣΥΧΝΟΤΗΤΑ ΕΦΑΡΜΟΓΗΣ</w:t>
      </w:r>
      <w:r w:rsidRPr="00FA33ED">
        <w:rPr>
          <w:rFonts w:asciiTheme="majorHAnsi" w:eastAsia="Times New Roman" w:hAnsiTheme="majorHAnsi" w:cs="Arial"/>
          <w:b/>
          <w:bCs/>
          <w:szCs w:val="20"/>
        </w:rPr>
        <w:t>:</w:t>
      </w:r>
    </w:p>
    <w:tbl>
      <w:tblPr>
        <w:tblW w:w="4979" w:type="pct"/>
        <w:tblLook w:val="04A0" w:firstRow="1" w:lastRow="0" w:firstColumn="1" w:lastColumn="0" w:noHBand="0" w:noVBand="1"/>
      </w:tblPr>
      <w:tblGrid>
        <w:gridCol w:w="624"/>
        <w:gridCol w:w="6149"/>
        <w:gridCol w:w="3173"/>
        <w:gridCol w:w="3175"/>
      </w:tblGrid>
      <w:tr w:rsidR="00B7195A" w:rsidRPr="00B17761" w14:paraId="32235313" w14:textId="77777777" w:rsidTr="00FA33ED">
        <w:trPr>
          <w:trHeight w:val="2425"/>
          <w:tblHeader/>
        </w:trPr>
        <w:tc>
          <w:tcPr>
            <w:tcW w:w="23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5E3C5B7" w14:textId="77777777" w:rsidR="00B7195A" w:rsidRPr="001617BD" w:rsidRDefault="00B7195A" w:rsidP="00EF518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Α/Α</w:t>
            </w:r>
          </w:p>
        </w:tc>
        <w:tc>
          <w:tcPr>
            <w:tcW w:w="234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E24C329" w14:textId="77777777" w:rsidR="00B7195A" w:rsidRPr="001617BD" w:rsidRDefault="00B7195A" w:rsidP="00135BB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Διοικητική δ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ιαδικασία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635FF93F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Βαθμός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ευκολίας</w:t>
            </w:r>
          </w:p>
          <w:p w14:paraId="73E9E1BE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</w:p>
          <w:p w14:paraId="6E861987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</w:pPr>
            <w:r w:rsidRPr="00FF1667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</w:rPr>
              <w:t>1</w:t>
            </w:r>
            <w:r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 xml:space="preserve"> (</w:t>
            </w:r>
            <w:r w:rsidR="00D97285"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 xml:space="preserve">πάρα πολύ </w:t>
            </w:r>
            <w:r w:rsidR="00D97285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 xml:space="preserve">εύκολο) </w:t>
            </w:r>
          </w:p>
          <w:p w14:paraId="298E3247" w14:textId="77777777" w:rsidR="00D97285" w:rsidRPr="00FA33ED" w:rsidRDefault="00D97285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----</w:t>
            </w:r>
          </w:p>
          <w:p w14:paraId="4F2B865D" w14:textId="77777777" w:rsidR="00B7195A" w:rsidRPr="00FA33ED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</w:pPr>
            <w:r w:rsidRPr="00FF1667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</w:rPr>
              <w:t>5</w:t>
            </w:r>
            <w:r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 xml:space="preserve"> (</w:t>
            </w:r>
            <w:r w:rsidR="00D97285"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 xml:space="preserve">καθόλου </w:t>
            </w:r>
            <w:r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εύκολο)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53CE7CF1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Συχνότητα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εφαρμογής</w:t>
            </w:r>
          </w:p>
          <w:p w14:paraId="339C1D9E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</w:p>
          <w:p w14:paraId="0728F7BD" w14:textId="0EB571FD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</w:rPr>
            </w:pPr>
            <w:r w:rsidRPr="00FA33ED">
              <w:rPr>
                <w:rFonts w:asciiTheme="majorHAnsi" w:hAnsiTheme="majorHAnsi" w:cstheme="minorHAnsi"/>
                <w:b/>
                <w:i/>
              </w:rPr>
              <w:t>1</w:t>
            </w:r>
            <w:r w:rsidRPr="00FA33ED">
              <w:rPr>
                <w:rFonts w:asciiTheme="majorHAnsi" w:hAnsiTheme="majorHAnsi" w:cstheme="minorHAnsi"/>
              </w:rPr>
              <w:t xml:space="preserve"> (μία φορά σε όλη τη διάρκεια ζωής της επιχ</w:t>
            </w:r>
            <w:r w:rsidR="00EE63FE">
              <w:rPr>
                <w:rFonts w:asciiTheme="majorHAnsi" w:hAnsiTheme="majorHAnsi" w:cstheme="minorHAnsi"/>
              </w:rPr>
              <w:t>είρη</w:t>
            </w:r>
            <w:r>
              <w:rPr>
                <w:rFonts w:asciiTheme="majorHAnsi" w:hAnsiTheme="majorHAnsi" w:cstheme="minorHAnsi"/>
              </w:rPr>
              <w:t>σης</w:t>
            </w:r>
            <w:r w:rsidRPr="00FA33ED">
              <w:rPr>
                <w:rFonts w:asciiTheme="majorHAnsi" w:hAnsiTheme="majorHAnsi" w:cstheme="minorHAnsi"/>
              </w:rPr>
              <w:t>)</w:t>
            </w:r>
          </w:p>
          <w:p w14:paraId="49B4D01F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</w:rPr>
            </w:pPr>
            <w:r w:rsidRPr="00FA33ED">
              <w:rPr>
                <w:rFonts w:asciiTheme="majorHAnsi" w:hAnsiTheme="majorHAnsi" w:cstheme="minorHAnsi"/>
                <w:b/>
                <w:i/>
              </w:rPr>
              <w:t>2</w:t>
            </w:r>
            <w:r w:rsidRPr="00FA33ED">
              <w:rPr>
                <w:rFonts w:asciiTheme="majorHAnsi" w:hAnsiTheme="majorHAnsi" w:cstheme="minorHAnsi"/>
              </w:rPr>
              <w:t xml:space="preserve"> (κάθε 5 χρόνια)</w:t>
            </w:r>
          </w:p>
          <w:p w14:paraId="38A11386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i/>
              </w:rPr>
            </w:pPr>
            <w:r w:rsidRPr="00FA33ED">
              <w:rPr>
                <w:rFonts w:asciiTheme="majorHAnsi" w:hAnsiTheme="majorHAnsi" w:cstheme="minorHAnsi"/>
                <w:b/>
                <w:i/>
              </w:rPr>
              <w:t>3</w:t>
            </w:r>
            <w:r w:rsidRPr="00FA33ED">
              <w:rPr>
                <w:rFonts w:asciiTheme="majorHAnsi" w:hAnsiTheme="majorHAnsi" w:cstheme="minorHAnsi"/>
                <w:i/>
              </w:rPr>
              <w:t xml:space="preserve"> (κάθε έτος)</w:t>
            </w:r>
          </w:p>
          <w:p w14:paraId="1676C27D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i/>
              </w:rPr>
            </w:pPr>
            <w:r w:rsidRPr="00FA33ED">
              <w:rPr>
                <w:rFonts w:asciiTheme="majorHAnsi" w:hAnsiTheme="majorHAnsi" w:cstheme="minorHAnsi"/>
                <w:b/>
                <w:i/>
              </w:rPr>
              <w:t>4</w:t>
            </w:r>
            <w:r w:rsidRPr="00FA33ED">
              <w:rPr>
                <w:rFonts w:asciiTheme="majorHAnsi" w:hAnsiTheme="majorHAnsi" w:cstheme="minorHAnsi"/>
                <w:i/>
              </w:rPr>
              <w:t xml:space="preserve"> (κάθε μήνα)</w:t>
            </w:r>
          </w:p>
          <w:p w14:paraId="651001D6" w14:textId="77777777" w:rsidR="00B7195A" w:rsidRPr="00FA33ED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i/>
              </w:rPr>
            </w:pPr>
            <w:r w:rsidRPr="00FA33ED">
              <w:rPr>
                <w:rFonts w:asciiTheme="majorHAnsi" w:hAnsiTheme="majorHAnsi" w:cstheme="minorHAnsi"/>
                <w:b/>
                <w:i/>
              </w:rPr>
              <w:t>5</w:t>
            </w:r>
            <w:r w:rsidRPr="00FA33ED">
              <w:rPr>
                <w:rFonts w:asciiTheme="majorHAnsi" w:hAnsiTheme="majorHAnsi" w:cstheme="minorHAnsi"/>
                <w:i/>
              </w:rPr>
              <w:t xml:space="preserve"> (συχνότερα από μήνα)</w:t>
            </w:r>
          </w:p>
        </w:tc>
      </w:tr>
      <w:tr w:rsidR="00B7195A" w:rsidRPr="001617BD" w14:paraId="738629EB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BB3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738F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Σύσταση επιχείρησης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AE5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B01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DE048E" w14:paraId="33D658E2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44A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7E6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Άνοιγμα τραπεζικού λογαριασμού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DD8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B15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59790E18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14A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lastRenderedPageBreak/>
              <w:t>3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FE6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Πρόσληψη προσωπικού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020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6F6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342C75A7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8770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98F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Απόλυση προσωπικού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3CA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B81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1EC96FAE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D94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EC4D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έδρας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F07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D34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34EE6A6F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D3F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84DA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δραστηριότητας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D86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11D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75D265D3" w14:textId="77777777" w:rsidTr="00FA33ED">
        <w:trPr>
          <w:trHeight w:val="4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074E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1328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Διακοπή δραστηριότητας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484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B29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3A5781BA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49D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E21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Πτώχευση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2B0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697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DE048E" w14:paraId="769DEB7E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25D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9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D2CD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Τροποποιήσεις Καταστατικού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439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8B4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420B53" w:rsidRPr="00ED7107" w14:paraId="28D153BF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093" w14:textId="48031430" w:rsidR="00420B53" w:rsidRPr="00103CC3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10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465" w14:textId="49494638" w:rsidR="00420B53" w:rsidRPr="001617BD" w:rsidRDefault="00EE63FE" w:rsidP="00EE63F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EE63FE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Αναζήτηση δημόσιας χρηματοδότησης από δημόσιους πόρους (π.χ. αναπτυξιακός νόμος)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AFC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CA6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420B53" w:rsidRPr="00EE63FE" w14:paraId="4982C067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9F41" w14:textId="207D77B3" w:rsidR="00420B53" w:rsidRPr="00EF5184" w:rsidRDefault="00420B5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46D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Λύση εταιρείας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D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59A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420B53" w:rsidRPr="00EE63FE" w14:paraId="5B9720C3" w14:textId="77777777" w:rsidTr="00FA33ED">
        <w:trPr>
          <w:trHeight w:val="172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6A3" w14:textId="44EA8981" w:rsidR="00420B53" w:rsidRPr="00EF5184" w:rsidRDefault="00420B5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lastRenderedPageBreak/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5F2D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354B1186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Άλλη διαδικασία (παρακαλώ συμπληρώστε ποια) </w:t>
            </w:r>
          </w:p>
          <w:p w14:paraId="1BEC02CB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4833F9AA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0CFDD962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01894A4A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__________________________________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984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C02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</w:tbl>
    <w:p w14:paraId="4FD0CDE1" w14:textId="77777777" w:rsidR="00B7195A" w:rsidRDefault="00B7195A">
      <w:pPr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br w:type="page"/>
      </w:r>
    </w:p>
    <w:p w14:paraId="1876FFF1" w14:textId="77777777" w:rsidR="00B7195A" w:rsidRPr="00FA33ED" w:rsidRDefault="00B7195A" w:rsidP="00B7195A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Cs/>
          <w:szCs w:val="20"/>
        </w:rPr>
      </w:pPr>
      <w:r w:rsidRPr="00FA33ED">
        <w:rPr>
          <w:rFonts w:asciiTheme="majorHAnsi" w:eastAsia="Times New Roman" w:hAnsiTheme="majorHAnsi" w:cs="Arial"/>
          <w:b/>
          <w:bCs/>
          <w:szCs w:val="20"/>
        </w:rPr>
        <w:lastRenderedPageBreak/>
        <w:t>Για τις παρακάτω διαδικασίες, συμπληρώστε κατ’ εκτίμηση το ΔΙΟΙΚΗΤΙΚΟ ΒΑΡΟΣ:</w:t>
      </w:r>
    </w:p>
    <w:tbl>
      <w:tblPr>
        <w:tblW w:w="4705" w:type="pct"/>
        <w:tblLayout w:type="fixed"/>
        <w:tblLook w:val="04A0" w:firstRow="1" w:lastRow="0" w:firstColumn="1" w:lastColumn="0" w:noHBand="0" w:noVBand="1"/>
      </w:tblPr>
      <w:tblGrid>
        <w:gridCol w:w="625"/>
        <w:gridCol w:w="6006"/>
        <w:gridCol w:w="2884"/>
        <w:gridCol w:w="2884"/>
      </w:tblGrid>
      <w:tr w:rsidR="00B7195A" w:rsidRPr="001617BD" w14:paraId="4E0E0721" w14:textId="77777777" w:rsidTr="00FA33ED">
        <w:trPr>
          <w:trHeight w:val="213"/>
          <w:tblHeader/>
        </w:trPr>
        <w:tc>
          <w:tcPr>
            <w:tcW w:w="25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4573CE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Α/Α</w:t>
            </w:r>
          </w:p>
        </w:tc>
        <w:tc>
          <w:tcPr>
            <w:tcW w:w="242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78629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Διαδικασία</w:t>
            </w:r>
          </w:p>
        </w:tc>
        <w:tc>
          <w:tcPr>
            <w:tcW w:w="2326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46B93B3" w14:textId="77777777" w:rsidR="00B7195A" w:rsidRPr="001617B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Βαθμός διοικητικού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βάρους</w:t>
            </w:r>
          </w:p>
        </w:tc>
      </w:tr>
      <w:tr w:rsidR="00B7195A" w:rsidRPr="00FF1667" w14:paraId="78347B00" w14:textId="77777777" w:rsidTr="00FA33ED">
        <w:trPr>
          <w:trHeight w:val="213"/>
          <w:tblHeader/>
        </w:trPr>
        <w:tc>
          <w:tcPr>
            <w:tcW w:w="2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B34534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</w:p>
        </w:tc>
        <w:tc>
          <w:tcPr>
            <w:tcW w:w="24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16CBAC3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45CC77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Χρόνος</w:t>
            </w:r>
          </w:p>
          <w:p w14:paraId="57C1D45C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1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(ελάχιστος)</w:t>
            </w:r>
          </w:p>
          <w:p w14:paraId="41FCB340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2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(χαμηλός)</w:t>
            </w:r>
          </w:p>
          <w:p w14:paraId="16757253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3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(μέτριος)</w:t>
            </w:r>
          </w:p>
          <w:p w14:paraId="32AF85FD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4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(υψηλός)</w:t>
            </w:r>
          </w:p>
          <w:p w14:paraId="12B3F85B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5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(πολύ υψηλός)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D4B6C70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Κόστος</w:t>
            </w:r>
          </w:p>
          <w:p w14:paraId="718BD30F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1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(ελάχιστο)</w:t>
            </w:r>
          </w:p>
          <w:p w14:paraId="1C2CE681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2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(χαμηλό)</w:t>
            </w:r>
          </w:p>
          <w:p w14:paraId="0193A6AD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3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(μέτριο)</w:t>
            </w:r>
          </w:p>
          <w:p w14:paraId="186DFD16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4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(υψηλό)</w:t>
            </w:r>
          </w:p>
          <w:p w14:paraId="4E92FE59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5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(πολύ υψηλό)</w:t>
            </w:r>
          </w:p>
        </w:tc>
      </w:tr>
      <w:tr w:rsidR="00B7195A" w:rsidRPr="001617BD" w14:paraId="65111B9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F48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0F6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Σύσταση επιχείρησης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A97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7D2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DE048E" w14:paraId="6B5BD085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AEC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8E5E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Άνοιγμα τραπεζικού λογαριασμού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5C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14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749407D7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C32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6A00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Πρόσληψη προσωπικού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1B0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5EA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04560AFB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A808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2E85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Απόλυση προσωπικού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8A6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419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3BF789FC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E5C5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54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έδρας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385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DC4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4DD1215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3F6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9EED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δραστηριότητας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34E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3C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6B1279AA" w14:textId="77777777" w:rsidTr="00FA33ED">
        <w:trPr>
          <w:trHeight w:val="4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B90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7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410C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Διακοπή δραστηριότητας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C31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DC1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1617BD" w14:paraId="592B8CB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5D2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8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F4E5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Πτώχευση</w:t>
            </w: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33C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78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DE048E" w14:paraId="1170069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4B87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9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E56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Τροποποιήσεις Καταστατικού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20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6BA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420B53" w:rsidRPr="00ED7107" w14:paraId="5FDBE72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6DDA" w14:textId="52E9783B" w:rsidR="00420B53" w:rsidRPr="009C0DFD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10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F3C5" w14:textId="33214D71" w:rsidR="00420B53" w:rsidRPr="001617BD" w:rsidRDefault="00420B53" w:rsidP="00EE63F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Αναζήτηση χρηματοδότησης </w:t>
            </w:r>
            <w:r w:rsidR="00EE63FE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από δημόσιους πόρους (π.χ. αναπτυξιακός νόμος)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9E2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CC1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EE63FE" w14:paraId="4832292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ADE" w14:textId="07D41B1B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5841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Λύση εταιρείας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287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8B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B7195A" w:rsidRPr="00EE63FE" w14:paraId="33D8A6A0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A99" w14:textId="66823E72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5BF9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3F151182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Άλλη διαδικασία (παρακαλώ συμπληρώστε ποια) </w:t>
            </w:r>
          </w:p>
          <w:p w14:paraId="264D8EF5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0872019B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18B45E6B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5A96F0CF" w14:textId="60FEE9ED" w:rsidR="00B7195A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__________________________________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90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EA7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</w:tbl>
    <w:p w14:paraId="197D0651" w14:textId="77777777" w:rsidR="00B7195A" w:rsidRDefault="00B7195A" w:rsidP="00FA33ED">
      <w:pPr>
        <w:spacing w:before="120" w:after="120" w:line="36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6C68221F" w14:textId="77777777" w:rsidR="00D97285" w:rsidRPr="00FA33ED" w:rsidRDefault="00D97285" w:rsidP="00FA33ED">
      <w:pPr>
        <w:spacing w:before="120" w:after="120" w:line="36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71F1F126" w14:textId="77777777" w:rsidR="00D97285" w:rsidRPr="00FA33ED" w:rsidRDefault="00D97285" w:rsidP="00D97285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Cs/>
          <w:szCs w:val="20"/>
        </w:rPr>
      </w:pPr>
      <w:r w:rsidRPr="00FA33ED">
        <w:rPr>
          <w:rFonts w:asciiTheme="majorHAnsi" w:eastAsia="Times New Roman" w:hAnsiTheme="majorHAnsi" w:cs="Arial"/>
          <w:b/>
          <w:bCs/>
          <w:szCs w:val="20"/>
        </w:rPr>
        <w:t xml:space="preserve"> Για τις παρακάτω διαδικασίες, συμπληρώστε κατ’ εκτίμηση το ΠΕΡΙΘΩΡΙΟ ΒΕΛΤΙΩΣΗΣ:</w:t>
      </w:r>
    </w:p>
    <w:p w14:paraId="69BD429A" w14:textId="77777777" w:rsidR="00D97285" w:rsidRPr="00FA33ED" w:rsidRDefault="00D97285" w:rsidP="00FA33ED">
      <w:pPr>
        <w:spacing w:before="120" w:after="12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717"/>
        <w:gridCol w:w="4708"/>
        <w:gridCol w:w="2517"/>
        <w:gridCol w:w="2517"/>
        <w:gridCol w:w="2517"/>
      </w:tblGrid>
      <w:tr w:rsidR="00D97285" w:rsidRPr="001617BD" w14:paraId="6AE33F3E" w14:textId="77777777" w:rsidTr="00FA33ED">
        <w:trPr>
          <w:trHeight w:val="213"/>
          <w:tblHeader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B0FB45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Α/Α</w:t>
            </w:r>
          </w:p>
        </w:tc>
        <w:tc>
          <w:tcPr>
            <w:tcW w:w="181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A43A11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Διαδικασία</w:t>
            </w:r>
          </w:p>
        </w:tc>
        <w:tc>
          <w:tcPr>
            <w:tcW w:w="2910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3547A43" w14:textId="77777777" w:rsidR="00D97285" w:rsidRPr="001617BD" w:rsidRDefault="00D97285" w:rsidP="00135B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Βαθμός περιθωρίου βελτίωσης</w:t>
            </w:r>
          </w:p>
        </w:tc>
      </w:tr>
      <w:tr w:rsidR="00D97285" w:rsidRPr="00ED7107" w14:paraId="5D02C71B" w14:textId="77777777" w:rsidTr="00FA33ED">
        <w:trPr>
          <w:trHeight w:val="213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AFE24BC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</w:p>
        </w:tc>
        <w:tc>
          <w:tcPr>
            <w:tcW w:w="18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2D419D5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4DF002E7" w14:textId="77777777" w:rsidR="00D97285" w:rsidRDefault="00D97285" w:rsidP="00FA33ED">
            <w:pPr>
              <w:spacing w:before="20" w:after="1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Μείωση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 των βημάτων</w:t>
            </w:r>
          </w:p>
          <w:p w14:paraId="0BAC41F2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</w:p>
          <w:p w14:paraId="6A6A9536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1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(κατάργηση 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των περισσότερων 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βημάτων)</w:t>
            </w:r>
          </w:p>
          <w:p w14:paraId="15EB3095" w14:textId="77777777" w:rsidR="00D97285" w:rsidRP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---</w:t>
            </w:r>
          </w:p>
          <w:p w14:paraId="7AB3702F" w14:textId="77777777" w:rsidR="00D97285" w:rsidRPr="001617BD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 xml:space="preserve">5 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(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δε χρειάζεται μείωση βημάτων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50E3B3C8" w14:textId="77777777" w:rsidR="00D97285" w:rsidRDefault="00D97285" w:rsidP="00FA33ED">
            <w:pPr>
              <w:spacing w:before="20" w:after="1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Αυτοματοποίηση/ 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ψηφιοποίηση</w:t>
            </w:r>
          </w:p>
          <w:p w14:paraId="4A74F179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1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(δε χρειάζεται 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αυτοματοποίηση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)</w:t>
            </w:r>
          </w:p>
          <w:p w14:paraId="0360856E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</w:pP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–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--</w:t>
            </w:r>
          </w:p>
          <w:p w14:paraId="28EB719A" w14:textId="77777777" w:rsidR="00D97285" w:rsidRPr="001617BD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</w:rPr>
              <w:t>5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δυνατότητα πλήρους αυτοματοποίηση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6B71F3F7" w14:textId="77777777" w:rsidR="00D97285" w:rsidRDefault="00D97285" w:rsidP="00FA33ED">
            <w:pPr>
              <w:spacing w:before="20" w:after="1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  <w:t>Μ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είωση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 των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δικαιολογητικών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 xml:space="preserve"> </w:t>
            </w:r>
          </w:p>
          <w:p w14:paraId="0DA92E77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</w:pPr>
            <w:r w:rsidRPr="00D97285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1</w:t>
            </w:r>
            <w:r w:rsidRPr="00FA33ED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  <w:t xml:space="preserve"> (δε χρειάζεται μείωση δικαιολογητικών)</w:t>
            </w:r>
          </w:p>
          <w:p w14:paraId="2E6835B7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  <w:t>---</w:t>
            </w:r>
          </w:p>
          <w:p w14:paraId="6EE186F1" w14:textId="77777777" w:rsidR="00D97285" w:rsidRPr="00FA33ED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</w:pPr>
            <w:r w:rsidRPr="00D97285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5</w:t>
            </w:r>
            <w:r w:rsidRPr="00FA33ED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  <w:t xml:space="preserve"> (</w:t>
            </w:r>
            <w: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  <w:t xml:space="preserve">δυνατότητα για </w:t>
            </w:r>
            <w:r w:rsidRPr="00FA33ED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</w:rPr>
              <w:t>πολύ μεγάλη μείωση δικαιολογητικών)</w:t>
            </w:r>
          </w:p>
        </w:tc>
      </w:tr>
      <w:tr w:rsidR="00D97285" w:rsidRPr="001617BD" w14:paraId="2ABFCF98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4E1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3F10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Σύσταση επιχείρησης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BB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598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CEF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DE048E" w14:paraId="5E9E639A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87D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5BB7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Άνοιγμα τραπεζικού λογαριασμού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02F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9B6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E67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1617BD" w14:paraId="11F9CEDB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125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0F5A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Πρόσληψη προσωπικού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3BA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CDA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F93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1617BD" w14:paraId="54B81F1E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0BB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B01C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Απόλυση προσωπικού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BA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A4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FF6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1617BD" w14:paraId="15A42091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9811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lastRenderedPageBreak/>
              <w:t>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99AC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έδρας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8A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45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5E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1617BD" w14:paraId="5EEE9BFD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622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2DAE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δραστηριότητας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231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4A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92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1617BD" w14:paraId="56744065" w14:textId="77777777" w:rsidTr="00FA33ED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36C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7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909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Διακοπή δραστηριότητας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DF4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8C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2A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1617BD" w14:paraId="7DCABB3B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4E97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8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FEA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Πτώχευση</w:t>
            </w: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B4D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B2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1B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DE048E" w14:paraId="7D227CC2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0A4" w14:textId="77777777" w:rsidR="00D97285" w:rsidRPr="009C0DFD" w:rsidRDefault="00D97285" w:rsidP="00873D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9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374F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Τροποποιήσεις Καταστατικού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279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E74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174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420B53" w:rsidRPr="00ED7107" w14:paraId="741DD67E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362A" w14:textId="2A2CF76F" w:rsidR="00420B53" w:rsidRPr="009C0DFD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A8BA" w14:textId="59B25C6C" w:rsidR="00420B53" w:rsidRPr="001617BD" w:rsidRDefault="00EE63FE" w:rsidP="00EE63F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EE63FE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Αναζήτηση δημόσιας χρηματοδότησης από δημόσιους πόρους (π.χ. αναπτυξιακός νόμος)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0C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324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56F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DE048E" w14:paraId="61ABCAF8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171" w14:textId="577AD012" w:rsidR="00D97285" w:rsidRPr="009C0DFD" w:rsidRDefault="00D97285" w:rsidP="00873D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64A9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Λύση εταιρείας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B40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E0A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A6B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97285" w:rsidRPr="00420B53" w14:paraId="204B8DEE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C9B" w14:textId="1088AB4C" w:rsidR="00D97285" w:rsidRPr="009C0DFD" w:rsidRDefault="00D97285" w:rsidP="00873D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27FD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29F7D8CC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Άλλη διαδικασία (παρακαλώ συμπληρώστε ποια) </w:t>
            </w:r>
          </w:p>
          <w:p w14:paraId="2444D351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7F6B8FA8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5C7319F0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  <w:p w14:paraId="46B6FA68" w14:textId="17E39838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__________________________________</w:t>
            </w:r>
          </w:p>
          <w:p w14:paraId="74B14909" w14:textId="77777777" w:rsidR="00420B53" w:rsidRPr="001617BD" w:rsidRDefault="00420B53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5A1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8F8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FA6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</w:tbl>
    <w:p w14:paraId="0D90A926" w14:textId="77777777" w:rsidR="00787959" w:rsidRDefault="00787959">
      <w:pPr>
        <w:rPr>
          <w:rFonts w:asciiTheme="majorHAnsi" w:eastAsia="Times New Roman" w:hAnsiTheme="majorHAnsi" w:cs="Arial"/>
          <w:b/>
          <w:bCs/>
          <w:szCs w:val="20"/>
        </w:rPr>
      </w:pPr>
      <w:r>
        <w:rPr>
          <w:rFonts w:asciiTheme="majorHAnsi" w:eastAsia="Times New Roman" w:hAnsiTheme="majorHAnsi" w:cs="Arial"/>
          <w:b/>
          <w:bCs/>
          <w:szCs w:val="20"/>
        </w:rPr>
        <w:br w:type="page"/>
      </w:r>
    </w:p>
    <w:p w14:paraId="01B5C770" w14:textId="77777777" w:rsidR="00D97285" w:rsidRPr="00FA33ED" w:rsidRDefault="002D5974" w:rsidP="009476A4">
      <w:pPr>
        <w:pStyle w:val="a3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Cs/>
          <w:szCs w:val="20"/>
        </w:rPr>
      </w:pPr>
      <w:r w:rsidRPr="00FA33ED">
        <w:rPr>
          <w:rFonts w:asciiTheme="majorHAnsi" w:eastAsia="Times New Roman" w:hAnsiTheme="majorHAnsi" w:cs="Arial"/>
          <w:b/>
          <w:bCs/>
          <w:szCs w:val="20"/>
        </w:rPr>
        <w:lastRenderedPageBreak/>
        <w:t xml:space="preserve">Για </w:t>
      </w:r>
      <w:r w:rsidR="009476A4" w:rsidRPr="00FA33ED">
        <w:rPr>
          <w:rFonts w:asciiTheme="majorHAnsi" w:eastAsia="Times New Roman" w:hAnsiTheme="majorHAnsi" w:cs="Arial"/>
          <w:b/>
          <w:bCs/>
          <w:szCs w:val="20"/>
        </w:rPr>
        <w:t xml:space="preserve">τις παρακάτω διαδικασίες </w:t>
      </w:r>
      <w:r w:rsidRPr="00FA33ED">
        <w:rPr>
          <w:rFonts w:asciiTheme="majorHAnsi" w:eastAsia="Times New Roman" w:hAnsiTheme="majorHAnsi" w:cs="Arial"/>
          <w:b/>
          <w:bCs/>
          <w:szCs w:val="20"/>
        </w:rPr>
        <w:t xml:space="preserve">αξιολογείστε ποιες επιχειρήσεις επιβαρύνονται περισσότερο ανά τύπο επιχείρησης </w:t>
      </w:r>
    </w:p>
    <w:p w14:paraId="35B0C2BE" w14:textId="77777777" w:rsidR="009476A4" w:rsidRPr="00CA44D9" w:rsidRDefault="009476A4" w:rsidP="00FA33ED">
      <w:pPr>
        <w:pStyle w:val="a3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sz w:val="20"/>
          <w:szCs w:val="20"/>
        </w:rPr>
      </w:pPr>
      <w:r w:rsidRPr="00CA44D9">
        <w:rPr>
          <w:rFonts w:asciiTheme="majorHAnsi" w:eastAsia="Times New Roman" w:hAnsiTheme="majorHAnsi" w:cs="Arial"/>
          <w:bCs/>
          <w:sz w:val="20"/>
          <w:szCs w:val="20"/>
        </w:rPr>
        <w:t>(Σημειώστε μ</w:t>
      </w:r>
      <w:r w:rsidR="00D97285">
        <w:rPr>
          <w:rFonts w:asciiTheme="majorHAnsi" w:eastAsia="Times New Roman" w:hAnsiTheme="majorHAnsi" w:cs="Arial"/>
          <w:bCs/>
          <w:sz w:val="20"/>
          <w:szCs w:val="20"/>
        </w:rPr>
        <w:t xml:space="preserve">έχρι </w:t>
      </w:r>
      <w:r w:rsidR="00D97285" w:rsidRPr="00FA33ED">
        <w:rPr>
          <w:rFonts w:asciiTheme="majorHAnsi" w:eastAsia="Times New Roman" w:hAnsiTheme="majorHAnsi" w:cs="Arial"/>
          <w:b/>
          <w:bCs/>
          <w:sz w:val="20"/>
          <w:szCs w:val="20"/>
        </w:rPr>
        <w:t>3</w:t>
      </w:r>
      <w:r w:rsidR="00D97285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CA44D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Χ </w:t>
      </w:r>
      <w:r w:rsidR="00D97285">
        <w:rPr>
          <w:rFonts w:asciiTheme="majorHAnsi" w:eastAsia="Times New Roman" w:hAnsiTheme="majorHAnsi" w:cs="Arial"/>
          <w:b/>
          <w:bCs/>
          <w:sz w:val="20"/>
          <w:szCs w:val="20"/>
        </w:rPr>
        <w:t>ανά διαδικασία</w:t>
      </w:r>
      <w:r w:rsidRPr="00CA44D9">
        <w:rPr>
          <w:rFonts w:asciiTheme="majorHAnsi" w:eastAsia="Times New Roman" w:hAnsiTheme="majorHAnsi" w:cs="Arial"/>
          <w:bCs/>
          <w:sz w:val="20"/>
          <w:szCs w:val="2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4959"/>
        <w:gridCol w:w="1481"/>
        <w:gridCol w:w="1389"/>
        <w:gridCol w:w="1165"/>
        <w:gridCol w:w="1165"/>
        <w:gridCol w:w="1165"/>
        <w:gridCol w:w="1159"/>
      </w:tblGrid>
      <w:tr w:rsidR="009476A4" w:rsidRPr="009A68FE" w14:paraId="5A437AFB" w14:textId="77777777" w:rsidTr="00103CC3">
        <w:trPr>
          <w:trHeight w:val="184"/>
          <w:tblHeader/>
        </w:trPr>
        <w:tc>
          <w:tcPr>
            <w:tcW w:w="26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92BCF90" w14:textId="77777777" w:rsidR="009476A4" w:rsidRPr="001617BD" w:rsidRDefault="009476A4" w:rsidP="009476A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Α/Α</w:t>
            </w:r>
          </w:p>
        </w:tc>
        <w:tc>
          <w:tcPr>
            <w:tcW w:w="188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0C69E4F" w14:textId="77777777" w:rsidR="009476A4" w:rsidRPr="001617BD" w:rsidRDefault="009476A4" w:rsidP="009476A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Διοικητική δ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ιαδικασία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EB3EBC1" w14:textId="77777777" w:rsidR="009476A4" w:rsidRP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Ατομική επιχείρηση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76827A7" w14:textId="77777777" w:rsidR="009476A4" w:rsidRPr="001617BD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ΟΕ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1C5FD1F" w14:textId="77777777" w:rsidR="009476A4" w:rsidRPr="001617BD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ΕΕ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38C64BB" w14:textId="77777777" w:rsid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ΙΚΕ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C0124F1" w14:textId="77777777" w:rsid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ΕΠΕ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2F2DE36" w14:textId="77777777" w:rsid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</w:rPr>
              <w:t>ΑΕ</w:t>
            </w:r>
          </w:p>
        </w:tc>
      </w:tr>
      <w:tr w:rsidR="009476A4" w:rsidRPr="001617BD" w14:paraId="4F903C26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651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AA49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Σύσταση επιχείρησης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BD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80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7E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7F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63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1D4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DE048E" w14:paraId="50BC3783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5A7D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61B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Άνοιγμα τραπεζικού λογαριασμού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64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18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76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334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D3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40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1617BD" w14:paraId="2E7A7077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24E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2BF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Πρόσληψη προσωπικού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F4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09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B3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0F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07E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FD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1617BD" w14:paraId="5F1D12C7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E06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E00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Απόλυση προσωπικού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9D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0B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137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20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B8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11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1617BD" w14:paraId="264B3197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5633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D0A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έδρας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0E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0C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42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6D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E26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D1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1617BD" w14:paraId="71566B11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28AD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3EE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Αλλαγή δραστηριότητας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2E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E2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A4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987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8B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6D9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1617BD" w14:paraId="407031F0" w14:textId="77777777" w:rsidTr="00103CC3">
        <w:trPr>
          <w:trHeight w:val="3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9C6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B84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Διακοπή δραστηριότητας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4B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D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C2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EC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06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E7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1617BD" w14:paraId="786A5DC1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752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B42E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Πτώχευση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15D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2E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752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DE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A1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F7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DE048E" w14:paraId="358D53BD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10C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DD9F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Τροποποιήσεις Καταστατικού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273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669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933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61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A2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BBE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420B53" w:rsidRPr="00ED7107" w14:paraId="5C8AE1A9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6DA3" w14:textId="6C55705B" w:rsidR="00420B53" w:rsidRPr="00EF5184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885" w14:textId="2D5B9FD3" w:rsidR="00420B53" w:rsidRPr="001617BD" w:rsidRDefault="00EE63FE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Αναζήτηση χρηματοδότησης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από δημόσιους πόρους (π.χ. αναπτυξιακός νόμος)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C24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B9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2A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6B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2AB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24E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9476A4" w:rsidRPr="00DE048E" w14:paraId="471D6C39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CBD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187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Λύση εταιρείας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CF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0D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9D4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C7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E4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05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114AB1" w:rsidRPr="00ED7107" w14:paraId="4F82D7B3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D66" w14:textId="77777777" w:rsidR="00114AB1" w:rsidRPr="00EF5184" w:rsidRDefault="00114AB1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31F7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114AB1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Άλλη διαδικασία (παρακαλώ συμπληρώστε ποια)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763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5D1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FA6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C4A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337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E87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  <w:tr w:rsidR="00D102D8" w:rsidRPr="00ED7107" w14:paraId="597C43A1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2E1" w14:textId="77777777" w:rsidR="00D102D8" w:rsidRPr="006B1EBD" w:rsidRDefault="00D102D8" w:rsidP="00D102D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</w:rPr>
              <w:t>13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EE4F" w14:textId="77777777" w:rsidR="00D102D8" w:rsidRPr="00114AB1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Υ</w:t>
            </w:r>
            <w:r w:rsidRPr="006B1EBD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ποβολή ετήσιων εγκεκριμένων οικονομικών καταστάσεων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0F322E1C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0BF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82F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0C6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</w:p>
        </w:tc>
      </w:tr>
    </w:tbl>
    <w:p w14:paraId="0F3B6051" w14:textId="77777777" w:rsidR="002D5974" w:rsidRDefault="002D5974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73EABB52" w14:textId="77777777" w:rsidR="00D97285" w:rsidRDefault="00D97285">
      <w:pPr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</w:rPr>
        <w:br w:type="page"/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2156B" w:rsidRPr="006B1EBD" w14:paraId="05BA1ADF" w14:textId="77777777" w:rsidTr="0092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0F2125F7" w14:textId="77777777" w:rsidR="0072156B" w:rsidRPr="00242C8A" w:rsidRDefault="0072156B" w:rsidP="00242C8A">
            <w:pPr>
              <w:pStyle w:val="a3"/>
              <w:numPr>
                <w:ilvl w:val="0"/>
                <w:numId w:val="18"/>
              </w:numPr>
              <w:spacing w:before="120" w:after="120"/>
              <w:rPr>
                <w:rFonts w:asciiTheme="majorHAnsi" w:eastAsia="Times New Roman" w:hAnsiTheme="majorHAnsi" w:cs="Arial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szCs w:val="20"/>
              </w:rPr>
              <w:lastRenderedPageBreak/>
              <w:t xml:space="preserve">Πιστεύετε ότι η </w:t>
            </w:r>
            <w:r w:rsidR="00D97285" w:rsidRPr="00FA33ED">
              <w:rPr>
                <w:rFonts w:asciiTheme="majorHAnsi" w:eastAsia="Times New Roman" w:hAnsiTheme="majorHAnsi" w:cs="Arial"/>
                <w:szCs w:val="20"/>
              </w:rPr>
              <w:t xml:space="preserve">διασύνδεση και </w:t>
            </w:r>
            <w:r w:rsidRPr="00FA33ED">
              <w:rPr>
                <w:rFonts w:asciiTheme="majorHAnsi" w:eastAsia="Times New Roman" w:hAnsiTheme="majorHAnsi" w:cs="Arial"/>
                <w:szCs w:val="20"/>
              </w:rPr>
              <w:t>διαλειτουργικότητα των συστημάτων</w:t>
            </w:r>
            <w:r w:rsidR="009A68FE" w:rsidRPr="00FA33ED">
              <w:rPr>
                <w:rFonts w:asciiTheme="majorHAnsi" w:eastAsia="Times New Roman" w:hAnsiTheme="majorHAnsi" w:cs="Arial"/>
                <w:szCs w:val="20"/>
              </w:rPr>
              <w:t xml:space="preserve"> της δημόσιας διοίκησης</w:t>
            </w:r>
            <w:r w:rsidRPr="00FA33ED">
              <w:rPr>
                <w:rFonts w:asciiTheme="majorHAnsi" w:eastAsia="Times New Roman" w:hAnsiTheme="majorHAnsi" w:cs="Arial"/>
                <w:szCs w:val="20"/>
              </w:rPr>
              <w:t xml:space="preserve"> </w:t>
            </w:r>
            <w:r w:rsidR="002C5330" w:rsidRPr="00FA33ED">
              <w:rPr>
                <w:rFonts w:asciiTheme="majorHAnsi" w:eastAsia="Times New Roman" w:hAnsiTheme="majorHAnsi" w:cs="Arial"/>
                <w:szCs w:val="20"/>
              </w:rPr>
              <w:t>(π.χ. ΓΕΜΗ, TAXIS, ΕΦΚΑ</w:t>
            </w:r>
            <w:r w:rsidR="00A161BE" w:rsidRPr="00FA33ED">
              <w:rPr>
                <w:rFonts w:asciiTheme="majorHAnsi" w:eastAsia="Times New Roman" w:hAnsiTheme="majorHAnsi" w:cs="Arial"/>
                <w:szCs w:val="20"/>
              </w:rPr>
              <w:t>, ΕΡΓΑΝΗ</w:t>
            </w:r>
            <w:r w:rsidR="00D102D8">
              <w:rPr>
                <w:rFonts w:asciiTheme="majorHAnsi" w:eastAsia="Times New Roman" w:hAnsiTheme="majorHAnsi" w:cs="Arial"/>
                <w:szCs w:val="20"/>
              </w:rPr>
              <w:t>,</w:t>
            </w:r>
            <w:r w:rsidR="00D102D8" w:rsidRPr="00242C8A">
              <w:t xml:space="preserve"> </w:t>
            </w:r>
            <w:r w:rsidR="00D102D8" w:rsidRPr="00D102D8">
              <w:rPr>
                <w:rFonts w:asciiTheme="majorHAnsi" w:eastAsia="Times New Roman" w:hAnsiTheme="majorHAnsi" w:cs="Arial"/>
                <w:szCs w:val="20"/>
              </w:rPr>
              <w:t>Αστυνομικό μητρώο</w:t>
            </w:r>
            <w:r w:rsidR="00D102D8">
              <w:rPr>
                <w:rFonts w:asciiTheme="majorHAnsi" w:eastAsia="Times New Roman" w:hAnsiTheme="majorHAnsi" w:cs="Arial"/>
                <w:szCs w:val="20"/>
              </w:rPr>
              <w:t xml:space="preserve">, </w:t>
            </w:r>
            <w:r w:rsidR="00D102D8" w:rsidRPr="00242C8A">
              <w:rPr>
                <w:rFonts w:asciiTheme="majorHAnsi" w:eastAsia="Times New Roman" w:hAnsiTheme="majorHAnsi" w:cs="Arial"/>
                <w:szCs w:val="20"/>
              </w:rPr>
              <w:t>Ληξιαρχείο</w:t>
            </w:r>
            <w:r w:rsidR="00D102D8">
              <w:rPr>
                <w:rFonts w:asciiTheme="majorHAnsi" w:eastAsia="Times New Roman" w:hAnsiTheme="majorHAnsi" w:cs="Arial"/>
                <w:szCs w:val="20"/>
              </w:rPr>
              <w:t xml:space="preserve"> – δημοτολόγιο-,Μητρώο ΕΛΤΕ, ΕΣΗΔΗΣ, Σύστημα Α</w:t>
            </w:r>
            <w:r w:rsidR="00D102D8" w:rsidRPr="00D102D8">
              <w:rPr>
                <w:rFonts w:asciiTheme="majorHAnsi" w:eastAsia="Times New Roman" w:hAnsiTheme="majorHAnsi" w:cs="Arial"/>
                <w:szCs w:val="20"/>
              </w:rPr>
              <w:t>δειοδότησης</w:t>
            </w:r>
            <w:r w:rsidR="00D102D8">
              <w:rPr>
                <w:rFonts w:asciiTheme="majorHAnsi" w:eastAsia="Times New Roman" w:hAnsiTheme="majorHAnsi" w:cs="Arial"/>
                <w:szCs w:val="20"/>
              </w:rPr>
              <w:t xml:space="preserve"> – Notify</w:t>
            </w:r>
            <w:r w:rsidR="00D102D8" w:rsidRPr="00242C8A">
              <w:rPr>
                <w:rFonts w:asciiTheme="majorHAnsi" w:eastAsia="Times New Roman" w:hAnsiTheme="majorHAnsi" w:cs="Arial"/>
                <w:szCs w:val="20"/>
              </w:rPr>
              <w:t xml:space="preserve"> </w:t>
            </w:r>
            <w:r w:rsidR="00D102D8">
              <w:rPr>
                <w:rFonts w:asciiTheme="majorHAnsi" w:eastAsia="Times New Roman" w:hAnsiTheme="majorHAnsi" w:cs="Arial"/>
                <w:szCs w:val="20"/>
              </w:rPr>
              <w:t>business</w:t>
            </w:r>
            <w:r w:rsidR="00D102D8" w:rsidRPr="00242C8A">
              <w:rPr>
                <w:rFonts w:asciiTheme="majorHAnsi" w:eastAsia="Times New Roman" w:hAnsiTheme="majorHAnsi" w:cs="Arial"/>
                <w:szCs w:val="20"/>
              </w:rPr>
              <w:t>-</w:t>
            </w:r>
            <w:r w:rsidR="002C5330" w:rsidRPr="00242C8A">
              <w:rPr>
                <w:rFonts w:asciiTheme="majorHAnsi" w:eastAsia="Times New Roman" w:hAnsiTheme="majorHAnsi" w:cs="Arial"/>
                <w:szCs w:val="20"/>
              </w:rPr>
              <w:t xml:space="preserve">) </w:t>
            </w:r>
            <w:r w:rsidRPr="00242C8A">
              <w:rPr>
                <w:rFonts w:asciiTheme="majorHAnsi" w:eastAsia="Times New Roman" w:hAnsiTheme="majorHAnsi" w:cs="Arial"/>
                <w:szCs w:val="20"/>
              </w:rPr>
              <w:t>θα βελτίωνε τι</w:t>
            </w:r>
            <w:r w:rsidR="002C5330" w:rsidRPr="00242C8A">
              <w:rPr>
                <w:rFonts w:asciiTheme="majorHAnsi" w:eastAsia="Times New Roman" w:hAnsiTheme="majorHAnsi" w:cs="Arial"/>
                <w:szCs w:val="20"/>
              </w:rPr>
              <w:t>ς παραπάνω διαδικασίες; Αν ναι</w:t>
            </w:r>
            <w:r w:rsidR="00A161BE" w:rsidRPr="00242C8A">
              <w:rPr>
                <w:rFonts w:asciiTheme="majorHAnsi" w:eastAsia="Times New Roman" w:hAnsiTheme="majorHAnsi" w:cs="Arial"/>
                <w:szCs w:val="20"/>
              </w:rPr>
              <w:t>,</w:t>
            </w:r>
            <w:r w:rsidR="002C5330" w:rsidRPr="00242C8A">
              <w:rPr>
                <w:rFonts w:asciiTheme="majorHAnsi" w:eastAsia="Times New Roman" w:hAnsiTheme="majorHAnsi" w:cs="Arial"/>
                <w:szCs w:val="20"/>
              </w:rPr>
              <w:t xml:space="preserve"> ποιες και </w:t>
            </w:r>
            <w:r w:rsidRPr="00242C8A">
              <w:rPr>
                <w:rFonts w:asciiTheme="majorHAnsi" w:eastAsia="Times New Roman" w:hAnsiTheme="majorHAnsi" w:cs="Arial"/>
                <w:szCs w:val="20"/>
              </w:rPr>
              <w:t>σε τι βαθμό;</w:t>
            </w:r>
          </w:p>
        </w:tc>
      </w:tr>
      <w:tr w:rsidR="0072156B" w:rsidRPr="002C5330" w14:paraId="522594B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4FA5A1F2" w14:textId="77777777" w:rsidR="0072156B" w:rsidRDefault="0072156B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  <w:t>Ελεύθερο κείμενο</w:t>
            </w:r>
          </w:p>
          <w:p w14:paraId="20429EF4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</w:p>
          <w:p w14:paraId="36D8A88B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</w:p>
          <w:p w14:paraId="30C6B54A" w14:textId="77777777" w:rsidR="002D5974" w:rsidRPr="001617BD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</w:p>
        </w:tc>
      </w:tr>
    </w:tbl>
    <w:p w14:paraId="06C769EF" w14:textId="77777777" w:rsidR="009C62B1" w:rsidRDefault="009C62B1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2B379871" w14:textId="77777777" w:rsidR="00D97285" w:rsidRDefault="00D97285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0EDFFDBF" w14:textId="77777777" w:rsidR="00D97285" w:rsidRDefault="00D97285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421641EF" w14:textId="77777777" w:rsidR="00D97285" w:rsidRDefault="00D97285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61BE" w:rsidRPr="00ED7107" w14:paraId="3DAD6F7E" w14:textId="77777777" w:rsidTr="0092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vAlign w:val="center"/>
          </w:tcPr>
          <w:p w14:paraId="6AEC347B" w14:textId="77777777" w:rsidR="00787959" w:rsidRPr="00FA33ED" w:rsidRDefault="00D97285" w:rsidP="00D102D8">
            <w:pPr>
              <w:pStyle w:val="a3"/>
              <w:numPr>
                <w:ilvl w:val="0"/>
                <w:numId w:val="18"/>
              </w:numPr>
              <w:spacing w:before="120" w:after="120" w:line="276" w:lineRule="auto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Cs w:val="20"/>
              </w:rPr>
            </w:pPr>
            <w:r w:rsidRPr="00FA33ED">
              <w:rPr>
                <w:rFonts w:asciiTheme="majorHAnsi" w:eastAsia="Times New Roman" w:hAnsiTheme="majorHAnsi" w:cs="Arial"/>
                <w:szCs w:val="20"/>
              </w:rPr>
              <w:t xml:space="preserve">Παρακαλώ να αναφέρετε από την εμπειρία σας, </w:t>
            </w:r>
            <w:r w:rsidR="00787959" w:rsidRPr="00FA33ED">
              <w:rPr>
                <w:rFonts w:asciiTheme="majorHAnsi" w:eastAsia="Times New Roman" w:hAnsiTheme="majorHAnsi" w:cs="Arial"/>
                <w:szCs w:val="20"/>
              </w:rPr>
              <w:t xml:space="preserve">παραδείγματα σημαντικών προβλημάτων </w:t>
            </w:r>
            <w:r w:rsidR="00A161BE" w:rsidRPr="00FA33ED">
              <w:rPr>
                <w:rFonts w:asciiTheme="majorHAnsi" w:eastAsia="Times New Roman" w:hAnsiTheme="majorHAnsi" w:cs="Arial"/>
                <w:szCs w:val="20"/>
              </w:rPr>
              <w:t>που εντοπίζ</w:t>
            </w:r>
            <w:r w:rsidR="00787959" w:rsidRPr="00FA33ED">
              <w:rPr>
                <w:rFonts w:asciiTheme="majorHAnsi" w:eastAsia="Times New Roman" w:hAnsiTheme="majorHAnsi" w:cs="Arial"/>
                <w:szCs w:val="20"/>
              </w:rPr>
              <w:t xml:space="preserve">ουν οι επιχειρήσεις </w:t>
            </w:r>
            <w:r w:rsidRPr="00FA33ED">
              <w:rPr>
                <w:rFonts w:asciiTheme="majorHAnsi" w:eastAsia="Times New Roman" w:hAnsiTheme="majorHAnsi" w:cs="Arial"/>
                <w:szCs w:val="20"/>
              </w:rPr>
              <w:t xml:space="preserve">κατά τη διεπαφή </w:t>
            </w:r>
            <w:r w:rsidR="00787959" w:rsidRPr="00FA33ED">
              <w:rPr>
                <w:rFonts w:asciiTheme="majorHAnsi" w:eastAsia="Times New Roman" w:hAnsiTheme="majorHAnsi" w:cs="Arial"/>
                <w:szCs w:val="20"/>
              </w:rPr>
              <w:t xml:space="preserve">τους </w:t>
            </w:r>
            <w:r w:rsidRPr="00FA33ED">
              <w:rPr>
                <w:rFonts w:asciiTheme="majorHAnsi" w:eastAsia="Times New Roman" w:hAnsiTheme="majorHAnsi" w:cs="Arial"/>
                <w:szCs w:val="20"/>
              </w:rPr>
              <w:t>με τη δημόσια διοίκηση, καθ’ όλη τη διάρκεια του κύκλου ζωής τους.</w:t>
            </w:r>
          </w:p>
          <w:p w14:paraId="02A6378B" w14:textId="77777777" w:rsidR="00A161BE" w:rsidRPr="0025145E" w:rsidRDefault="00787959" w:rsidP="00FA33ED">
            <w:pPr>
              <w:pStyle w:val="a3"/>
              <w:spacing w:before="120" w:after="120" w:line="276" w:lineRule="auto"/>
              <w:ind w:left="785"/>
              <w:contextualSpacing w:val="0"/>
              <w:rPr>
                <w:rFonts w:asciiTheme="majorHAnsi" w:eastAsia="Times New Roman" w:hAnsiTheme="majorHAnsi" w:cs="Arial"/>
                <w:bCs w:val="0"/>
                <w:sz w:val="20"/>
                <w:szCs w:val="20"/>
              </w:rPr>
            </w:pPr>
            <w:r w:rsidRPr="00787959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(Εφόσον επιθυμείτε μπορείτε </w:t>
            </w:r>
            <w:r w:rsidR="002D5974" w:rsidRPr="00787959">
              <w:rPr>
                <w:rFonts w:asciiTheme="majorHAnsi" w:eastAsia="Times New Roman" w:hAnsiTheme="majorHAnsi" w:cs="Arial"/>
                <w:sz w:val="20"/>
                <w:szCs w:val="20"/>
              </w:rPr>
              <w:t>να επισυνάψετε</w:t>
            </w:r>
            <w:r w:rsidR="00BE70D9" w:rsidRPr="00787959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στην απάντησή σας </w:t>
            </w:r>
            <w:r w:rsidR="002D5974" w:rsidRPr="00787959">
              <w:rPr>
                <w:rFonts w:asciiTheme="majorHAnsi" w:eastAsia="Times New Roman" w:hAnsiTheme="majorHAnsi" w:cs="Arial"/>
                <w:sz w:val="20"/>
                <w:szCs w:val="20"/>
              </w:rPr>
              <w:t>αρχείο κειμένου</w:t>
            </w:r>
            <w:r w:rsidR="00BE70D9" w:rsidRPr="00787959"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</w:tc>
      </w:tr>
      <w:tr w:rsidR="00A161BE" w:rsidRPr="001617BD" w14:paraId="03A1AA95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419AFDC2" w14:textId="77777777" w:rsidR="00A161BE" w:rsidRDefault="00A161BE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  <w:t>Ελεύθερο κείμενο</w:t>
            </w:r>
          </w:p>
          <w:p w14:paraId="7205C2CE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</w:p>
          <w:p w14:paraId="620F560A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</w:p>
          <w:p w14:paraId="0164AB8F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</w:p>
          <w:p w14:paraId="0E162BF9" w14:textId="77777777" w:rsidR="002D5974" w:rsidRPr="001617BD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</w:rPr>
            </w:pPr>
          </w:p>
        </w:tc>
      </w:tr>
    </w:tbl>
    <w:p w14:paraId="6C19BACE" w14:textId="77777777" w:rsidR="00A161BE" w:rsidRPr="001617BD" w:rsidRDefault="00A161BE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sectPr w:rsidR="00A161BE" w:rsidRPr="001617BD" w:rsidSect="00FA33ED">
      <w:footerReference w:type="default" r:id="rId9"/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4BCE8" w14:textId="77777777" w:rsidR="002E4947" w:rsidRDefault="002E4947" w:rsidP="00651869">
      <w:pPr>
        <w:spacing w:after="0" w:line="240" w:lineRule="auto"/>
      </w:pPr>
      <w:r>
        <w:separator/>
      </w:r>
    </w:p>
  </w:endnote>
  <w:endnote w:type="continuationSeparator" w:id="0">
    <w:p w14:paraId="600B7F24" w14:textId="77777777" w:rsidR="002E4947" w:rsidRDefault="002E4947" w:rsidP="0065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827833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77DD08" w14:textId="31F8695C" w:rsidR="002D5974" w:rsidRPr="002D5974" w:rsidRDefault="002D5974">
            <w:pPr>
              <w:pStyle w:val="a6"/>
              <w:jc w:val="right"/>
              <w:rPr>
                <w:sz w:val="18"/>
                <w:szCs w:val="18"/>
              </w:rPr>
            </w:pPr>
            <w:r w:rsidRPr="002D5974">
              <w:rPr>
                <w:sz w:val="18"/>
                <w:szCs w:val="18"/>
              </w:rPr>
              <w:t xml:space="preserve">Page 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begin"/>
            </w:r>
            <w:r w:rsidRPr="002D597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separate"/>
            </w:r>
            <w:r w:rsidR="00ED7107">
              <w:rPr>
                <w:b/>
                <w:bCs/>
                <w:noProof/>
                <w:sz w:val="18"/>
                <w:szCs w:val="18"/>
              </w:rPr>
              <w:t>4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end"/>
            </w:r>
            <w:r w:rsidRPr="002D5974">
              <w:rPr>
                <w:sz w:val="18"/>
                <w:szCs w:val="18"/>
              </w:rPr>
              <w:t xml:space="preserve"> of 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begin"/>
            </w:r>
            <w:r w:rsidRPr="002D597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separate"/>
            </w:r>
            <w:r w:rsidR="00ED7107">
              <w:rPr>
                <w:b/>
                <w:bCs/>
                <w:noProof/>
                <w:sz w:val="18"/>
                <w:szCs w:val="18"/>
              </w:rPr>
              <w:t>11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675406" w14:textId="77777777" w:rsidR="009228D3" w:rsidRDefault="009228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AF97" w14:textId="77777777" w:rsidR="002E4947" w:rsidRDefault="002E4947" w:rsidP="00651869">
      <w:pPr>
        <w:spacing w:after="0" w:line="240" w:lineRule="auto"/>
      </w:pPr>
      <w:r>
        <w:separator/>
      </w:r>
    </w:p>
  </w:footnote>
  <w:footnote w:type="continuationSeparator" w:id="0">
    <w:p w14:paraId="3FF31947" w14:textId="77777777" w:rsidR="002E4947" w:rsidRDefault="002E4947" w:rsidP="00651869">
      <w:pPr>
        <w:spacing w:after="0" w:line="240" w:lineRule="auto"/>
      </w:pPr>
      <w:r>
        <w:continuationSeparator/>
      </w:r>
    </w:p>
  </w:footnote>
  <w:footnote w:id="1">
    <w:p w14:paraId="04C0EBAC" w14:textId="77777777" w:rsidR="009228D3" w:rsidRPr="009228D3" w:rsidRDefault="009228D3">
      <w:pPr>
        <w:pStyle w:val="ac"/>
      </w:pPr>
      <w:r>
        <w:rPr>
          <w:rStyle w:val="ad"/>
        </w:rPr>
        <w:footnoteRef/>
      </w:r>
      <w:r w:rsidRPr="009228D3">
        <w:t xml:space="preserve"> </w:t>
      </w:r>
      <w:r>
        <w:t xml:space="preserve">Για τον εντοπισμό </w:t>
      </w:r>
      <w:r w:rsidR="00CA44D9">
        <w:t>των τομέων δραστηριοποίησης</w:t>
      </w:r>
      <w:r>
        <w:t>, παρουσιάζεται στο παράρτημα λίστα με τους κωδικούς ΚΑΔ μέχρι και τρίτο επίπεδο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603"/>
    <w:multiLevelType w:val="hybridMultilevel"/>
    <w:tmpl w:val="BD32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2D52"/>
    <w:multiLevelType w:val="hybridMultilevel"/>
    <w:tmpl w:val="AE101C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7F2A11"/>
    <w:multiLevelType w:val="hybridMultilevel"/>
    <w:tmpl w:val="1ECA6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E3AA5"/>
    <w:multiLevelType w:val="hybridMultilevel"/>
    <w:tmpl w:val="FD52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35C2"/>
    <w:multiLevelType w:val="hybridMultilevel"/>
    <w:tmpl w:val="3AFC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316EC"/>
    <w:multiLevelType w:val="hybridMultilevel"/>
    <w:tmpl w:val="968020D0"/>
    <w:lvl w:ilvl="0" w:tplc="3A5E79F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A6613E6"/>
    <w:multiLevelType w:val="hybridMultilevel"/>
    <w:tmpl w:val="1152B7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A2659"/>
    <w:multiLevelType w:val="hybridMultilevel"/>
    <w:tmpl w:val="CF207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475B"/>
    <w:multiLevelType w:val="hybridMultilevel"/>
    <w:tmpl w:val="4678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00849"/>
    <w:multiLevelType w:val="hybridMultilevel"/>
    <w:tmpl w:val="968020D0"/>
    <w:lvl w:ilvl="0" w:tplc="3A5E79F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F81A9D"/>
    <w:multiLevelType w:val="multilevel"/>
    <w:tmpl w:val="5E92855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1">
    <w:nsid w:val="5A7E69EE"/>
    <w:multiLevelType w:val="hybridMultilevel"/>
    <w:tmpl w:val="49AA6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B33B3"/>
    <w:multiLevelType w:val="hybridMultilevel"/>
    <w:tmpl w:val="2B9EB00A"/>
    <w:lvl w:ilvl="0" w:tplc="C3B4802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0"/>
        <w:szCs w:val="20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7514D6"/>
    <w:multiLevelType w:val="hybridMultilevel"/>
    <w:tmpl w:val="FBD237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651A0A"/>
    <w:multiLevelType w:val="hybridMultilevel"/>
    <w:tmpl w:val="48DE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46AFC"/>
    <w:multiLevelType w:val="hybridMultilevel"/>
    <w:tmpl w:val="3A9E2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D7999"/>
    <w:multiLevelType w:val="hybridMultilevel"/>
    <w:tmpl w:val="4D726F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3">
    <w:abstractNumId w:val="16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79"/>
    <w:rsid w:val="00013A96"/>
    <w:rsid w:val="00077D73"/>
    <w:rsid w:val="00095CF7"/>
    <w:rsid w:val="00103CC3"/>
    <w:rsid w:val="001066E8"/>
    <w:rsid w:val="00114AB1"/>
    <w:rsid w:val="0011717F"/>
    <w:rsid w:val="00135BBB"/>
    <w:rsid w:val="001617BD"/>
    <w:rsid w:val="00170AD6"/>
    <w:rsid w:val="0019139A"/>
    <w:rsid w:val="001A4BEC"/>
    <w:rsid w:val="001F0767"/>
    <w:rsid w:val="00242C8A"/>
    <w:rsid w:val="0025145E"/>
    <w:rsid w:val="0027108C"/>
    <w:rsid w:val="00274E80"/>
    <w:rsid w:val="002801D9"/>
    <w:rsid w:val="002C5330"/>
    <w:rsid w:val="002D5974"/>
    <w:rsid w:val="002E4947"/>
    <w:rsid w:val="002E67C7"/>
    <w:rsid w:val="003225AF"/>
    <w:rsid w:val="003473E3"/>
    <w:rsid w:val="00352C9E"/>
    <w:rsid w:val="0036395A"/>
    <w:rsid w:val="00367840"/>
    <w:rsid w:val="003F5145"/>
    <w:rsid w:val="00414F0A"/>
    <w:rsid w:val="00420B53"/>
    <w:rsid w:val="004642A1"/>
    <w:rsid w:val="00482A76"/>
    <w:rsid w:val="0048681D"/>
    <w:rsid w:val="00493AAB"/>
    <w:rsid w:val="00495217"/>
    <w:rsid w:val="004D3C32"/>
    <w:rsid w:val="00526533"/>
    <w:rsid w:val="00553141"/>
    <w:rsid w:val="00591067"/>
    <w:rsid w:val="005A7789"/>
    <w:rsid w:val="005C23DF"/>
    <w:rsid w:val="006164B3"/>
    <w:rsid w:val="00651869"/>
    <w:rsid w:val="00667E40"/>
    <w:rsid w:val="006B1EBD"/>
    <w:rsid w:val="006E351B"/>
    <w:rsid w:val="0071569D"/>
    <w:rsid w:val="0072042C"/>
    <w:rsid w:val="0072156B"/>
    <w:rsid w:val="00787959"/>
    <w:rsid w:val="007E6DE3"/>
    <w:rsid w:val="00871F66"/>
    <w:rsid w:val="00873D8E"/>
    <w:rsid w:val="00897D6F"/>
    <w:rsid w:val="009134CF"/>
    <w:rsid w:val="009228D3"/>
    <w:rsid w:val="009235FB"/>
    <w:rsid w:val="009476A4"/>
    <w:rsid w:val="00987FCD"/>
    <w:rsid w:val="009A68FE"/>
    <w:rsid w:val="009B43F8"/>
    <w:rsid w:val="009C0DFD"/>
    <w:rsid w:val="009C62B1"/>
    <w:rsid w:val="009F1C48"/>
    <w:rsid w:val="009F7018"/>
    <w:rsid w:val="00A161BE"/>
    <w:rsid w:val="00A20931"/>
    <w:rsid w:val="00A305D1"/>
    <w:rsid w:val="00A557D6"/>
    <w:rsid w:val="00AA0C01"/>
    <w:rsid w:val="00B17761"/>
    <w:rsid w:val="00B7195A"/>
    <w:rsid w:val="00BA38A5"/>
    <w:rsid w:val="00BB1996"/>
    <w:rsid w:val="00BE70D9"/>
    <w:rsid w:val="00BF4579"/>
    <w:rsid w:val="00BF7456"/>
    <w:rsid w:val="00C40413"/>
    <w:rsid w:val="00CA44D9"/>
    <w:rsid w:val="00CB0295"/>
    <w:rsid w:val="00CE0470"/>
    <w:rsid w:val="00D102D8"/>
    <w:rsid w:val="00D66296"/>
    <w:rsid w:val="00D73C57"/>
    <w:rsid w:val="00D97285"/>
    <w:rsid w:val="00DC114D"/>
    <w:rsid w:val="00DD0C5E"/>
    <w:rsid w:val="00DE048E"/>
    <w:rsid w:val="00EA5DE5"/>
    <w:rsid w:val="00EC57A1"/>
    <w:rsid w:val="00EC6610"/>
    <w:rsid w:val="00EC6E41"/>
    <w:rsid w:val="00ED7107"/>
    <w:rsid w:val="00EE63FE"/>
    <w:rsid w:val="00EF5184"/>
    <w:rsid w:val="00F057D8"/>
    <w:rsid w:val="00F16B73"/>
    <w:rsid w:val="00F54DEE"/>
    <w:rsid w:val="00F667C9"/>
    <w:rsid w:val="00FA33ED"/>
    <w:rsid w:val="00FA4FED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2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5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869"/>
    <w:pPr>
      <w:ind w:left="720"/>
      <w:contextualSpacing/>
    </w:pPr>
  </w:style>
  <w:style w:type="table" w:styleId="a4">
    <w:name w:val="Table Grid"/>
    <w:basedOn w:val="a1"/>
    <w:uiPriority w:val="39"/>
    <w:rsid w:val="0065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51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51869"/>
  </w:style>
  <w:style w:type="paragraph" w:styleId="a6">
    <w:name w:val="footer"/>
    <w:basedOn w:val="a"/>
    <w:link w:val="Char0"/>
    <w:uiPriority w:val="99"/>
    <w:unhideWhenUsed/>
    <w:rsid w:val="00651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51869"/>
  </w:style>
  <w:style w:type="character" w:styleId="a7">
    <w:name w:val="annotation reference"/>
    <w:basedOn w:val="a0"/>
    <w:uiPriority w:val="99"/>
    <w:semiHidden/>
    <w:unhideWhenUsed/>
    <w:rsid w:val="00077D73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077D7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077D73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77D73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077D73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07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077D73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a1"/>
    <w:uiPriority w:val="41"/>
    <w:rsid w:val="00495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Char">
    <w:name w:val="Επικεφαλίδα 1 Char"/>
    <w:basedOn w:val="a0"/>
    <w:link w:val="1"/>
    <w:uiPriority w:val="9"/>
    <w:rsid w:val="00495217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495217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table" w:customStyle="1" w:styleId="TableGridLight1">
    <w:name w:val="Table Grid Light1"/>
    <w:basedOn w:val="a1"/>
    <w:uiPriority w:val="40"/>
    <w:rsid w:val="009C62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a1"/>
    <w:uiPriority w:val="42"/>
    <w:rsid w:val="009C6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Revision"/>
    <w:hidden/>
    <w:uiPriority w:val="99"/>
    <w:semiHidden/>
    <w:rsid w:val="00EC57A1"/>
    <w:pPr>
      <w:spacing w:after="0" w:line="240" w:lineRule="auto"/>
    </w:pPr>
  </w:style>
  <w:style w:type="paragraph" w:styleId="ac">
    <w:name w:val="footnote text"/>
    <w:basedOn w:val="a"/>
    <w:link w:val="Char4"/>
    <w:uiPriority w:val="99"/>
    <w:unhideWhenUsed/>
    <w:rsid w:val="009A68FE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rsid w:val="009A68F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68FE"/>
    <w:rPr>
      <w:vertAlign w:val="superscript"/>
    </w:rPr>
  </w:style>
  <w:style w:type="paragraph" w:styleId="ae">
    <w:name w:val="No Spacing"/>
    <w:uiPriority w:val="1"/>
    <w:qFormat/>
    <w:rsid w:val="00923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5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869"/>
    <w:pPr>
      <w:ind w:left="720"/>
      <w:contextualSpacing/>
    </w:pPr>
  </w:style>
  <w:style w:type="table" w:styleId="a4">
    <w:name w:val="Table Grid"/>
    <w:basedOn w:val="a1"/>
    <w:uiPriority w:val="39"/>
    <w:rsid w:val="0065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51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51869"/>
  </w:style>
  <w:style w:type="paragraph" w:styleId="a6">
    <w:name w:val="footer"/>
    <w:basedOn w:val="a"/>
    <w:link w:val="Char0"/>
    <w:uiPriority w:val="99"/>
    <w:unhideWhenUsed/>
    <w:rsid w:val="00651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51869"/>
  </w:style>
  <w:style w:type="character" w:styleId="a7">
    <w:name w:val="annotation reference"/>
    <w:basedOn w:val="a0"/>
    <w:uiPriority w:val="99"/>
    <w:semiHidden/>
    <w:unhideWhenUsed/>
    <w:rsid w:val="00077D73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077D7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077D73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77D73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077D73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07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077D73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a1"/>
    <w:uiPriority w:val="41"/>
    <w:rsid w:val="00495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Char">
    <w:name w:val="Επικεφαλίδα 1 Char"/>
    <w:basedOn w:val="a0"/>
    <w:link w:val="1"/>
    <w:uiPriority w:val="9"/>
    <w:rsid w:val="00495217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495217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table" w:customStyle="1" w:styleId="TableGridLight1">
    <w:name w:val="Table Grid Light1"/>
    <w:basedOn w:val="a1"/>
    <w:uiPriority w:val="40"/>
    <w:rsid w:val="009C62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a1"/>
    <w:uiPriority w:val="42"/>
    <w:rsid w:val="009C6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Revision"/>
    <w:hidden/>
    <w:uiPriority w:val="99"/>
    <w:semiHidden/>
    <w:rsid w:val="00EC57A1"/>
    <w:pPr>
      <w:spacing w:after="0" w:line="240" w:lineRule="auto"/>
    </w:pPr>
  </w:style>
  <w:style w:type="paragraph" w:styleId="ac">
    <w:name w:val="footnote text"/>
    <w:basedOn w:val="a"/>
    <w:link w:val="Char4"/>
    <w:uiPriority w:val="99"/>
    <w:unhideWhenUsed/>
    <w:rsid w:val="009A68FE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rsid w:val="009A68F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68FE"/>
    <w:rPr>
      <w:vertAlign w:val="superscript"/>
    </w:rPr>
  </w:style>
  <w:style w:type="paragraph" w:styleId="ae">
    <w:name w:val="No Spacing"/>
    <w:uiPriority w:val="1"/>
    <w:qFormat/>
    <w:rsid w:val="0092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67FF-C743-413A-B6C9-0A7BD381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1030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Lymperopoulou Filina</dc:creator>
  <cp:lastModifiedBy>QUEST</cp:lastModifiedBy>
  <cp:revision>2</cp:revision>
  <cp:lastPrinted>2019-02-08T14:05:00Z</cp:lastPrinted>
  <dcterms:created xsi:type="dcterms:W3CDTF">2019-02-14T07:00:00Z</dcterms:created>
  <dcterms:modified xsi:type="dcterms:W3CDTF">2019-02-14T07:00:00Z</dcterms:modified>
</cp:coreProperties>
</file>