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518" w:rsidRDefault="000B51DE">
      <w:pPr>
        <w:pStyle w:val="1"/>
        <w:rPr>
          <w:u w:val="single"/>
          <w:lang w:val="en-US"/>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4606290</wp:posOffset>
            </wp:positionH>
            <wp:positionV relativeFrom="paragraph">
              <wp:posOffset>99695</wp:posOffset>
            </wp:positionV>
            <wp:extent cx="1295400" cy="1143000"/>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5400" cy="1143000"/>
                    </a:xfrm>
                    <a:prstGeom prst="rect">
                      <a:avLst/>
                    </a:prstGeom>
                    <a:noFill/>
                  </pic:spPr>
                </pic:pic>
              </a:graphicData>
            </a:graphic>
            <wp14:sizeRelH relativeFrom="page">
              <wp14:pctWidth>0</wp14:pctWidth>
            </wp14:sizeRelH>
            <wp14:sizeRelV relativeFrom="page">
              <wp14:pctHeight>0</wp14:pctHeight>
            </wp14:sizeRelV>
          </wp:anchor>
        </w:drawing>
      </w:r>
      <w:r w:rsidR="00DA1518">
        <w:rPr>
          <w:u w:val="single"/>
          <w:lang w:val="en-US"/>
        </w:rPr>
        <w:t xml:space="preserve"> </w:t>
      </w:r>
    </w:p>
    <w:p w:rsidR="00DA1518" w:rsidRDefault="00DA1518">
      <w:pPr>
        <w:rPr>
          <w:b/>
          <w:sz w:val="32"/>
          <w:szCs w:val="20"/>
        </w:rPr>
      </w:pPr>
    </w:p>
    <w:p w:rsidR="00DA1518" w:rsidRDefault="00DA1518">
      <w:pPr>
        <w:ind w:left="1134"/>
        <w:rPr>
          <w:b/>
          <w:sz w:val="28"/>
          <w:szCs w:val="20"/>
        </w:rPr>
      </w:pPr>
      <w:r>
        <w:object w:dxaOrig="1305"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50.25pt" o:ole="">
            <v:imagedata r:id="rId7" o:title=""/>
          </v:shape>
          <o:OLEObject Type="Embed" ProgID="PBrush" ShapeID="_x0000_i1025" DrawAspect="Content" ObjectID="_1543740972" r:id="rId8"/>
        </w:object>
      </w:r>
    </w:p>
    <w:p w:rsidR="00DA1518" w:rsidRDefault="00DA1518">
      <w:pPr>
        <w:rPr>
          <w:b/>
          <w:sz w:val="28"/>
          <w:szCs w:val="20"/>
        </w:rPr>
      </w:pPr>
      <w:r>
        <w:rPr>
          <w:b/>
          <w:sz w:val="32"/>
        </w:rPr>
        <w:t>ΕΛΛΗΝΙΚΗ  ΔΗΜΟΚΡΑΤΙΑ</w:t>
      </w:r>
      <w:r>
        <w:rPr>
          <w:sz w:val="28"/>
        </w:rPr>
        <w:t xml:space="preserve">           </w:t>
      </w:r>
      <w:r>
        <w:rPr>
          <w:sz w:val="28"/>
        </w:rPr>
        <w:tab/>
      </w:r>
      <w:r>
        <w:rPr>
          <w:b/>
          <w:sz w:val="28"/>
        </w:rPr>
        <w:t xml:space="preserve"> </w:t>
      </w:r>
    </w:p>
    <w:p w:rsidR="00DA1518" w:rsidRDefault="00DA1518">
      <w:pPr>
        <w:rPr>
          <w:b/>
          <w:sz w:val="28"/>
          <w:szCs w:val="20"/>
        </w:rPr>
      </w:pPr>
      <w:r>
        <w:rPr>
          <w:b/>
          <w:sz w:val="32"/>
        </w:rPr>
        <w:t xml:space="preserve">   ΕΠΙΜΕΛΗΤΗΡΙΟ  ΧΙΟΥ</w:t>
      </w:r>
      <w:r>
        <w:rPr>
          <w:b/>
          <w:sz w:val="28"/>
        </w:rPr>
        <w:t xml:space="preserve">                 </w:t>
      </w:r>
    </w:p>
    <w:p w:rsidR="00DA1518" w:rsidRDefault="00DA1518">
      <w:pPr>
        <w:rPr>
          <w:b/>
          <w:sz w:val="20"/>
          <w:szCs w:val="20"/>
        </w:rPr>
      </w:pPr>
    </w:p>
    <w:p w:rsidR="00DA1518" w:rsidRDefault="00DA1518">
      <w:pPr>
        <w:rPr>
          <w:bCs/>
          <w:sz w:val="28"/>
          <w:szCs w:val="20"/>
        </w:rPr>
      </w:pPr>
      <w:proofErr w:type="spellStart"/>
      <w:r>
        <w:rPr>
          <w:b/>
          <w:sz w:val="28"/>
        </w:rPr>
        <w:t>Ταχ</w:t>
      </w:r>
      <w:proofErr w:type="spellEnd"/>
      <w:r>
        <w:rPr>
          <w:b/>
          <w:sz w:val="28"/>
        </w:rPr>
        <w:t>. Δ/</w:t>
      </w:r>
      <w:proofErr w:type="spellStart"/>
      <w:r>
        <w:rPr>
          <w:b/>
          <w:sz w:val="28"/>
        </w:rPr>
        <w:t>νση</w:t>
      </w:r>
      <w:proofErr w:type="spellEnd"/>
      <w:r>
        <w:rPr>
          <w:b/>
          <w:sz w:val="28"/>
        </w:rPr>
        <w:t xml:space="preserve"> :  </w:t>
      </w:r>
      <w:proofErr w:type="spellStart"/>
      <w:r>
        <w:rPr>
          <w:b/>
          <w:sz w:val="28"/>
        </w:rPr>
        <w:t>Φιλ</w:t>
      </w:r>
      <w:proofErr w:type="spellEnd"/>
      <w:r>
        <w:rPr>
          <w:b/>
          <w:sz w:val="28"/>
        </w:rPr>
        <w:t xml:space="preserve">. </w:t>
      </w:r>
      <w:proofErr w:type="spellStart"/>
      <w:r>
        <w:rPr>
          <w:b/>
          <w:sz w:val="28"/>
        </w:rPr>
        <w:t>Αργέντη</w:t>
      </w:r>
      <w:proofErr w:type="spellEnd"/>
      <w:r>
        <w:rPr>
          <w:b/>
          <w:sz w:val="28"/>
        </w:rPr>
        <w:t xml:space="preserve"> 8 </w:t>
      </w:r>
      <w:r>
        <w:rPr>
          <w:b/>
          <w:sz w:val="28"/>
        </w:rPr>
        <w:tab/>
      </w:r>
      <w:r>
        <w:rPr>
          <w:b/>
          <w:sz w:val="28"/>
        </w:rPr>
        <w:tab/>
      </w:r>
      <w:r>
        <w:rPr>
          <w:b/>
          <w:sz w:val="28"/>
        </w:rPr>
        <w:tab/>
      </w:r>
      <w:r>
        <w:rPr>
          <w:b/>
          <w:sz w:val="28"/>
        </w:rPr>
        <w:tab/>
        <w:t xml:space="preserve">Χίος, </w:t>
      </w:r>
      <w:r w:rsidR="000B51DE">
        <w:rPr>
          <w:b/>
          <w:sz w:val="28"/>
        </w:rPr>
        <w:t>20 Δεκεμβρίου 2016</w:t>
      </w:r>
    </w:p>
    <w:p w:rsidR="00DA1518" w:rsidRDefault="00DA1518" w:rsidP="000B51DE">
      <w:pPr>
        <w:rPr>
          <w:b/>
          <w:sz w:val="28"/>
          <w:szCs w:val="20"/>
        </w:rPr>
      </w:pPr>
      <w:r>
        <w:rPr>
          <w:b/>
          <w:sz w:val="28"/>
        </w:rPr>
        <w:t xml:space="preserve">                       82 100 -  Χίος </w:t>
      </w:r>
      <w:r>
        <w:rPr>
          <w:b/>
          <w:sz w:val="28"/>
        </w:rPr>
        <w:tab/>
      </w:r>
      <w:r>
        <w:rPr>
          <w:b/>
          <w:sz w:val="28"/>
        </w:rPr>
        <w:tab/>
      </w:r>
      <w:r>
        <w:rPr>
          <w:b/>
          <w:sz w:val="28"/>
        </w:rPr>
        <w:tab/>
      </w:r>
      <w:r>
        <w:rPr>
          <w:b/>
          <w:sz w:val="28"/>
        </w:rPr>
        <w:tab/>
      </w:r>
      <w:proofErr w:type="spellStart"/>
      <w:r>
        <w:rPr>
          <w:b/>
          <w:sz w:val="28"/>
        </w:rPr>
        <w:t>Αριθμ</w:t>
      </w:r>
      <w:proofErr w:type="spellEnd"/>
      <w:r>
        <w:rPr>
          <w:b/>
          <w:sz w:val="28"/>
        </w:rPr>
        <w:t xml:space="preserve">. </w:t>
      </w:r>
      <w:proofErr w:type="spellStart"/>
      <w:r>
        <w:rPr>
          <w:b/>
          <w:sz w:val="28"/>
        </w:rPr>
        <w:t>Πρωτ</w:t>
      </w:r>
      <w:proofErr w:type="spellEnd"/>
      <w:r>
        <w:rPr>
          <w:b/>
          <w:sz w:val="28"/>
        </w:rPr>
        <w:t xml:space="preserve">. </w:t>
      </w:r>
      <w:r w:rsidR="000B51DE">
        <w:rPr>
          <w:bCs/>
          <w:sz w:val="28"/>
          <w:szCs w:val="20"/>
        </w:rPr>
        <w:t>1109</w:t>
      </w:r>
    </w:p>
    <w:p w:rsidR="00DA1518" w:rsidRDefault="00DA1518">
      <w:pPr>
        <w:rPr>
          <w:b/>
          <w:sz w:val="28"/>
          <w:szCs w:val="20"/>
        </w:rPr>
      </w:pPr>
      <w:r>
        <w:rPr>
          <w:b/>
          <w:sz w:val="28"/>
        </w:rPr>
        <w:t xml:space="preserve">ΦΑΞ          :  (22710) 44332 </w:t>
      </w:r>
      <w:r>
        <w:rPr>
          <w:b/>
          <w:sz w:val="28"/>
        </w:rPr>
        <w:tab/>
      </w:r>
      <w:r>
        <w:rPr>
          <w:b/>
          <w:sz w:val="28"/>
        </w:rPr>
        <w:tab/>
      </w:r>
      <w:r>
        <w:rPr>
          <w:sz w:val="28"/>
        </w:rPr>
        <w:tab/>
      </w:r>
      <w:r>
        <w:rPr>
          <w:sz w:val="28"/>
        </w:rPr>
        <w:tab/>
      </w:r>
      <w:r>
        <w:rPr>
          <w:b/>
          <w:sz w:val="28"/>
        </w:rPr>
        <w:t xml:space="preserve">Προς: </w:t>
      </w:r>
      <w:r w:rsidR="000B51DE">
        <w:rPr>
          <w:b/>
          <w:sz w:val="28"/>
        </w:rPr>
        <w:t xml:space="preserve">κ. Αλέξη </w:t>
      </w:r>
      <w:proofErr w:type="spellStart"/>
      <w:r w:rsidR="000B51DE">
        <w:rPr>
          <w:b/>
          <w:sz w:val="28"/>
        </w:rPr>
        <w:t>Χαρίτση</w:t>
      </w:r>
      <w:proofErr w:type="spellEnd"/>
    </w:p>
    <w:p w:rsidR="00DA1518" w:rsidRPr="000B51DE" w:rsidRDefault="00DA1518">
      <w:pPr>
        <w:rPr>
          <w:bCs/>
          <w:sz w:val="28"/>
          <w:szCs w:val="20"/>
        </w:rPr>
      </w:pPr>
      <w:proofErr w:type="spellStart"/>
      <w:r>
        <w:rPr>
          <w:b/>
          <w:sz w:val="28"/>
          <w:lang w:val="de-DE"/>
        </w:rPr>
        <w:t>e-mail</w:t>
      </w:r>
      <w:proofErr w:type="spellEnd"/>
      <w:r>
        <w:rPr>
          <w:b/>
          <w:sz w:val="28"/>
          <w:lang w:val="de-DE"/>
        </w:rPr>
        <w:t xml:space="preserve">        :  </w:t>
      </w:r>
      <w:hyperlink r:id="rId9" w:history="1">
        <w:r>
          <w:rPr>
            <w:rStyle w:val="-"/>
            <w:b/>
            <w:sz w:val="28"/>
            <w:lang w:val="de-DE"/>
          </w:rPr>
          <w:t>epimelit@otenet.gr</w:t>
        </w:r>
      </w:hyperlink>
      <w:r>
        <w:rPr>
          <w:b/>
          <w:sz w:val="28"/>
          <w:lang w:val="de-DE"/>
        </w:rPr>
        <w:tab/>
      </w:r>
      <w:r w:rsidR="000B51DE">
        <w:rPr>
          <w:b/>
          <w:sz w:val="28"/>
        </w:rPr>
        <w:t xml:space="preserve">             Υπουργό Οικονομίας και Ανάπτυξης </w:t>
      </w:r>
    </w:p>
    <w:p w:rsidR="00DA1518" w:rsidRDefault="00DA1518">
      <w:pPr>
        <w:rPr>
          <w:bCs/>
          <w:sz w:val="28"/>
          <w:szCs w:val="20"/>
          <w:lang w:val="de-DE"/>
        </w:rPr>
      </w:pPr>
      <w:r>
        <w:rPr>
          <w:b/>
          <w:sz w:val="28"/>
          <w:lang w:val="de-DE"/>
        </w:rPr>
        <w:tab/>
      </w:r>
      <w:r>
        <w:rPr>
          <w:b/>
          <w:sz w:val="28"/>
          <w:lang w:val="de-DE"/>
        </w:rPr>
        <w:tab/>
      </w:r>
      <w:r>
        <w:rPr>
          <w:b/>
          <w:sz w:val="28"/>
          <w:lang w:val="de-DE"/>
        </w:rPr>
        <w:tab/>
      </w:r>
      <w:r>
        <w:rPr>
          <w:b/>
          <w:sz w:val="28"/>
          <w:lang w:val="de-DE"/>
        </w:rPr>
        <w:tab/>
      </w:r>
      <w:r>
        <w:rPr>
          <w:b/>
          <w:sz w:val="28"/>
          <w:lang w:val="de-DE"/>
        </w:rPr>
        <w:tab/>
      </w:r>
      <w:r>
        <w:rPr>
          <w:b/>
          <w:sz w:val="28"/>
          <w:lang w:val="de-DE"/>
        </w:rPr>
        <w:tab/>
      </w:r>
    </w:p>
    <w:p w:rsidR="00DA1518" w:rsidRDefault="00DA1518">
      <w:pPr>
        <w:rPr>
          <w:bCs/>
          <w:sz w:val="28"/>
          <w:szCs w:val="20"/>
          <w:lang w:val="de-DE"/>
        </w:rPr>
      </w:pPr>
      <w:r>
        <w:rPr>
          <w:bCs/>
          <w:sz w:val="28"/>
          <w:lang w:val="de-DE"/>
        </w:rPr>
        <w:tab/>
      </w:r>
      <w:r>
        <w:rPr>
          <w:bCs/>
          <w:sz w:val="28"/>
          <w:lang w:val="de-DE"/>
        </w:rPr>
        <w:tab/>
      </w:r>
      <w:r>
        <w:rPr>
          <w:bCs/>
          <w:sz w:val="28"/>
          <w:lang w:val="de-DE"/>
        </w:rPr>
        <w:tab/>
      </w:r>
      <w:r>
        <w:rPr>
          <w:bCs/>
          <w:sz w:val="28"/>
          <w:lang w:val="de-DE"/>
        </w:rPr>
        <w:tab/>
      </w:r>
      <w:r>
        <w:rPr>
          <w:bCs/>
          <w:sz w:val="28"/>
          <w:lang w:val="de-DE"/>
        </w:rPr>
        <w:tab/>
      </w:r>
      <w:r>
        <w:rPr>
          <w:bCs/>
          <w:sz w:val="28"/>
          <w:lang w:val="de-DE"/>
        </w:rPr>
        <w:tab/>
      </w:r>
      <w:r>
        <w:rPr>
          <w:bCs/>
          <w:sz w:val="28"/>
          <w:lang w:val="de-DE"/>
        </w:rPr>
        <w:tab/>
        <w:t xml:space="preserve"> </w:t>
      </w:r>
    </w:p>
    <w:p w:rsidR="000B51DE" w:rsidRPr="000B51DE" w:rsidRDefault="000B51DE" w:rsidP="000B51DE">
      <w:pPr>
        <w:spacing w:after="200" w:line="276" w:lineRule="auto"/>
        <w:jc w:val="both"/>
        <w:rPr>
          <w:rFonts w:ascii="Calibri" w:eastAsia="Calibri" w:hAnsi="Calibri"/>
          <w:b/>
          <w:sz w:val="28"/>
          <w:szCs w:val="28"/>
          <w:lang w:eastAsia="en-US"/>
        </w:rPr>
      </w:pPr>
      <w:r w:rsidRPr="000B51DE">
        <w:rPr>
          <w:rFonts w:ascii="Calibri" w:eastAsia="Calibri" w:hAnsi="Calibri"/>
          <w:b/>
          <w:sz w:val="28"/>
          <w:szCs w:val="28"/>
          <w:lang w:eastAsia="en-US"/>
        </w:rPr>
        <w:t>Θέμα: Ενεργοποίηση Ειδικών Αναπτυξιακών Προγραμμάτων για τις νησιωτικές περιοχές του Βορείου και Νοτίου Αιγαίου από το Υπουργείο Οικονομίας και Ανάπτυξης</w:t>
      </w:r>
    </w:p>
    <w:p w:rsidR="000B51DE" w:rsidRPr="000B51DE" w:rsidRDefault="000B51DE" w:rsidP="000B51DE">
      <w:pPr>
        <w:spacing w:after="200" w:line="276" w:lineRule="auto"/>
        <w:jc w:val="both"/>
        <w:rPr>
          <w:rFonts w:ascii="Calibri" w:eastAsia="Calibri" w:hAnsi="Calibri"/>
          <w:sz w:val="28"/>
          <w:szCs w:val="28"/>
          <w:lang w:eastAsia="en-US"/>
        </w:rPr>
      </w:pPr>
    </w:p>
    <w:p w:rsidR="000B51DE" w:rsidRPr="000B51DE" w:rsidRDefault="000B51DE" w:rsidP="000B51DE">
      <w:pPr>
        <w:spacing w:after="200" w:line="276" w:lineRule="auto"/>
        <w:jc w:val="both"/>
        <w:rPr>
          <w:rFonts w:ascii="Calibri" w:eastAsia="Calibri" w:hAnsi="Calibri"/>
          <w:sz w:val="28"/>
          <w:szCs w:val="28"/>
          <w:lang w:eastAsia="en-US"/>
        </w:rPr>
      </w:pPr>
      <w:r w:rsidRPr="000B51DE">
        <w:rPr>
          <w:rFonts w:ascii="Calibri" w:eastAsia="Calibri" w:hAnsi="Calibri"/>
          <w:sz w:val="28"/>
          <w:szCs w:val="28"/>
          <w:lang w:eastAsia="en-US"/>
        </w:rPr>
        <w:t>Αξιότιμε κε Υπουργέ,</w:t>
      </w:r>
    </w:p>
    <w:p w:rsidR="000B51DE" w:rsidRPr="000B51DE" w:rsidRDefault="000B51DE" w:rsidP="000B51DE">
      <w:pPr>
        <w:spacing w:after="200" w:line="276" w:lineRule="auto"/>
        <w:jc w:val="both"/>
        <w:rPr>
          <w:rFonts w:ascii="Calibri" w:eastAsia="Calibri" w:hAnsi="Calibri"/>
          <w:sz w:val="28"/>
          <w:szCs w:val="28"/>
          <w:lang w:eastAsia="en-US"/>
        </w:rPr>
      </w:pPr>
      <w:r w:rsidRPr="000B51DE">
        <w:rPr>
          <w:rFonts w:ascii="Calibri" w:eastAsia="Calibri" w:hAnsi="Calibri"/>
          <w:sz w:val="28"/>
          <w:szCs w:val="28"/>
          <w:lang w:eastAsia="en-US"/>
        </w:rPr>
        <w:t xml:space="preserve">Σε συνέχεια της από 08-12-2016 επιστολής σας με Αρ. </w:t>
      </w:r>
      <w:proofErr w:type="spellStart"/>
      <w:r w:rsidRPr="000B51DE">
        <w:rPr>
          <w:rFonts w:ascii="Calibri" w:eastAsia="Calibri" w:hAnsi="Calibri"/>
          <w:sz w:val="28"/>
          <w:szCs w:val="28"/>
          <w:lang w:eastAsia="en-US"/>
        </w:rPr>
        <w:t>Πρωτ</w:t>
      </w:r>
      <w:proofErr w:type="spellEnd"/>
      <w:r w:rsidRPr="000B51DE">
        <w:rPr>
          <w:rFonts w:ascii="Calibri" w:eastAsia="Calibri" w:hAnsi="Calibri"/>
          <w:sz w:val="28"/>
          <w:szCs w:val="28"/>
          <w:lang w:eastAsia="en-US"/>
        </w:rPr>
        <w:t xml:space="preserve">.  130503/ΑΝ 266 αναφορικά με την  </w:t>
      </w:r>
      <w:r w:rsidRPr="000B51DE">
        <w:rPr>
          <w:rFonts w:ascii="Calibri" w:eastAsia="Calibri" w:hAnsi="Calibri"/>
          <w:b/>
          <w:sz w:val="28"/>
          <w:szCs w:val="28"/>
          <w:lang w:eastAsia="en-US"/>
        </w:rPr>
        <w:t>Ενεργοποίηση Ειδικών Αναπτυξιακών Προγραμμάτων για τις νησιωτικές περιοχές του Βορείου και Νοτίου Αιγαίου</w:t>
      </w:r>
      <w:r w:rsidRPr="000B51DE">
        <w:rPr>
          <w:rFonts w:ascii="Calibri" w:eastAsia="Calibri" w:hAnsi="Calibri"/>
          <w:sz w:val="28"/>
          <w:szCs w:val="28"/>
          <w:lang w:eastAsia="en-US"/>
        </w:rPr>
        <w:t xml:space="preserve"> από το Υπουργείο Οικονομίας και Ανάπτυξης παραθέτουμε συνοπτικά τις προτάσεις του </w:t>
      </w:r>
      <w:r w:rsidRPr="000B51DE">
        <w:rPr>
          <w:rFonts w:ascii="Calibri" w:eastAsia="Calibri" w:hAnsi="Calibri"/>
          <w:b/>
          <w:sz w:val="28"/>
          <w:szCs w:val="28"/>
          <w:lang w:eastAsia="en-US"/>
        </w:rPr>
        <w:t>Επιμελητηρίου Χίου</w:t>
      </w:r>
      <w:r w:rsidRPr="000B51DE">
        <w:rPr>
          <w:rFonts w:ascii="Calibri" w:eastAsia="Calibri" w:hAnsi="Calibri"/>
          <w:sz w:val="28"/>
          <w:szCs w:val="28"/>
          <w:lang w:eastAsia="en-US"/>
        </w:rPr>
        <w:t xml:space="preserve"> και παραμένουμε στη διάθεσή σας για οποιαδήποτε διευκρίνιση απαιτηθεί.</w:t>
      </w:r>
    </w:p>
    <w:p w:rsidR="000B51DE" w:rsidRPr="000B51DE" w:rsidRDefault="000B51DE" w:rsidP="000B51DE">
      <w:pPr>
        <w:spacing w:after="200" w:line="276" w:lineRule="auto"/>
        <w:jc w:val="both"/>
        <w:rPr>
          <w:rFonts w:ascii="Calibri" w:eastAsia="Calibri" w:hAnsi="Calibri"/>
          <w:b/>
          <w:sz w:val="28"/>
          <w:szCs w:val="28"/>
          <w:lang w:eastAsia="en-US"/>
        </w:rPr>
      </w:pPr>
      <w:r w:rsidRPr="000B51DE">
        <w:rPr>
          <w:rFonts w:ascii="Calibri" w:eastAsia="Calibri" w:hAnsi="Calibri"/>
          <w:b/>
          <w:sz w:val="28"/>
          <w:szCs w:val="28"/>
          <w:lang w:eastAsia="en-US"/>
        </w:rPr>
        <w:t>ΑΞΟΝΕΣ ΣΤΡΑΤΗΓΙΚΟΥ ΣΧΕΔΙΑΣΜΟΥ ΕΙΔΙΚΩΝ ΑΝΑΠΤΥΞΙΑΚΩΝ ΠΡΟΓΡΑΜΜΑΤΩΝ</w:t>
      </w:r>
    </w:p>
    <w:p w:rsidR="000B51DE" w:rsidRPr="000B51DE" w:rsidRDefault="000B51DE" w:rsidP="000B51DE">
      <w:pPr>
        <w:spacing w:after="200" w:line="276" w:lineRule="auto"/>
        <w:jc w:val="both"/>
        <w:rPr>
          <w:rFonts w:ascii="Calibri" w:eastAsia="Calibri" w:hAnsi="Calibri"/>
          <w:b/>
          <w:sz w:val="28"/>
          <w:szCs w:val="28"/>
          <w:lang w:eastAsia="en-US"/>
        </w:rPr>
      </w:pPr>
      <w:r w:rsidRPr="000B51DE">
        <w:rPr>
          <w:rFonts w:ascii="Calibri" w:eastAsia="Calibri" w:hAnsi="Calibri"/>
          <w:sz w:val="28"/>
          <w:szCs w:val="28"/>
          <w:lang w:eastAsia="en-US"/>
        </w:rPr>
        <w:t xml:space="preserve">Στρατηγικός μας στόχος είναι η άμεση εφαρμογή της Πολιτικής για: </w:t>
      </w:r>
      <w:r w:rsidRPr="000B51DE">
        <w:rPr>
          <w:rFonts w:ascii="Calibri" w:eastAsia="Calibri" w:hAnsi="Calibri"/>
          <w:b/>
          <w:sz w:val="28"/>
          <w:szCs w:val="28"/>
          <w:lang w:eastAsia="en-US"/>
        </w:rPr>
        <w:t>Ποιοτικά Νησιά, Πράσινα Νησιά, Νησιά Ίσων Ευκαιριών , νησιά οικονομικά θωρακισμένα και ανταγωνιστικά.</w:t>
      </w:r>
    </w:p>
    <w:p w:rsidR="000B51DE" w:rsidRPr="000B51DE" w:rsidRDefault="000B51DE" w:rsidP="000B51DE">
      <w:pPr>
        <w:spacing w:after="200" w:line="276" w:lineRule="auto"/>
        <w:jc w:val="both"/>
        <w:rPr>
          <w:rFonts w:ascii="Calibri" w:eastAsia="Calibri" w:hAnsi="Calibri"/>
          <w:i/>
          <w:sz w:val="28"/>
          <w:szCs w:val="28"/>
          <w:lang w:eastAsia="en-US"/>
        </w:rPr>
      </w:pPr>
      <w:r w:rsidRPr="000B51DE">
        <w:rPr>
          <w:rFonts w:ascii="Calibri" w:eastAsia="Calibri" w:hAnsi="Calibri"/>
          <w:i/>
          <w:sz w:val="28"/>
          <w:szCs w:val="28"/>
          <w:lang w:eastAsia="en-US"/>
        </w:rPr>
        <w:t xml:space="preserve">Με άλλα λόγια σε ότι αφορά τον όρο  «ποιοτικό  νησί», ζητούμε την ανάληψη μέτρων, ώστε οι τοπικές μικρομεσαίες επιχειρήσεις να αντιπαλέψουν με την πραγματικότητα που αντιμετωπίζουν στην προσπάθειά τους να παραμένουν ανταγωνιστικές στην εθνική, ευρωπαϊκή και παγκόσμια αγορά. Ο στόχος για Πράσινο Νησί  είναι η απάντηση στους περιορισμένους φυσικούς πόρους (μείωση της χρήσης κρίσιμων και «ακριβών» πόρων όπως το νερό, η ενέργεια, με παράλληλη ανακύκλωση κάθε είδους αποβλήτων που παράγονται από τις επιχειρήσεις και τα νοικοκυριά) . Όταν μιλάμε για νησιά  ίσων ευκαιριών, στόχος μας πρέπει να  είναι η παροχή στους κατοίκους και στους επιχειρηματίες που ζουν </w:t>
      </w:r>
      <w:r w:rsidRPr="000B51DE">
        <w:rPr>
          <w:rFonts w:ascii="Calibri" w:eastAsia="Calibri" w:hAnsi="Calibri"/>
          <w:i/>
          <w:sz w:val="28"/>
          <w:szCs w:val="28"/>
          <w:lang w:eastAsia="en-US"/>
        </w:rPr>
        <w:lastRenderedPageBreak/>
        <w:t>και δραστηριοποιούνται σε αυτά ευκαιριών ισοδύναμου αποτελέσματος με εκείνο που έχουν οι κάτοικοι της ηπειρωτικής χώρας.</w:t>
      </w:r>
    </w:p>
    <w:p w:rsidR="000B51DE" w:rsidRPr="000B51DE" w:rsidRDefault="000B51DE" w:rsidP="000B51DE">
      <w:pPr>
        <w:spacing w:after="200" w:line="276" w:lineRule="auto"/>
        <w:jc w:val="both"/>
        <w:rPr>
          <w:rFonts w:ascii="Calibri" w:eastAsia="Calibri" w:hAnsi="Calibri"/>
          <w:sz w:val="28"/>
          <w:szCs w:val="28"/>
          <w:lang w:eastAsia="en-US"/>
        </w:rPr>
      </w:pPr>
      <w:r w:rsidRPr="000B51DE">
        <w:rPr>
          <w:rFonts w:ascii="Calibri" w:eastAsia="Calibri" w:hAnsi="Calibri"/>
          <w:sz w:val="28"/>
          <w:szCs w:val="28"/>
          <w:lang w:eastAsia="en-US"/>
        </w:rPr>
        <w:t xml:space="preserve">Βασικός </w:t>
      </w:r>
      <w:r w:rsidRPr="000B51DE">
        <w:rPr>
          <w:rFonts w:ascii="Calibri" w:eastAsia="Calibri" w:hAnsi="Calibri"/>
          <w:b/>
          <w:sz w:val="28"/>
          <w:szCs w:val="28"/>
          <w:lang w:eastAsia="en-US"/>
        </w:rPr>
        <w:t>στρατηγικός στόχος</w:t>
      </w:r>
      <w:r w:rsidRPr="000B51DE">
        <w:rPr>
          <w:rFonts w:ascii="Calibri" w:eastAsia="Calibri" w:hAnsi="Calibri"/>
          <w:sz w:val="28"/>
          <w:szCs w:val="28"/>
          <w:lang w:eastAsia="en-US"/>
        </w:rPr>
        <w:t xml:space="preserve"> των Ειδικών Αναπτυξιακών Προγραμμάτων πρέπει να είναι –κατά την άποψή μας-  η οικονομική θωράκιση νησιών απέναντι στην αυξανόμενη οικονομική εξάρτηση από την Τουρκία: Τα τελευταία έτη λόγω της οικονομικής κρίσης έχει υπάρξει </w:t>
      </w:r>
      <w:r w:rsidRPr="000B51DE">
        <w:rPr>
          <w:rFonts w:ascii="Calibri" w:eastAsia="Calibri" w:hAnsi="Calibri"/>
          <w:b/>
          <w:sz w:val="28"/>
          <w:szCs w:val="28"/>
          <w:lang w:eastAsia="en-US"/>
        </w:rPr>
        <w:t>μονομέρεια</w:t>
      </w:r>
      <w:r w:rsidRPr="000B51DE">
        <w:rPr>
          <w:rFonts w:ascii="Calibri" w:eastAsia="Calibri" w:hAnsi="Calibri"/>
          <w:sz w:val="28"/>
          <w:szCs w:val="28"/>
          <w:lang w:eastAsia="en-US"/>
        </w:rPr>
        <w:t xml:space="preserve"> όσον αφορά το βαθμό  εξάρτησης αρκετών τοπικών επιχειρήσεων από την Τουρκία (μεγάλο ποσοστό επιχειρήσεων κυρίως τουριστικών εξαρτώνται σε σημαντικό βαθμό από τους Τούρκους επισκέπτες) με ότι συνεπάγεται κυρίως όσον αφορά το επιχειρηματικό ρίσκο.</w:t>
      </w:r>
    </w:p>
    <w:p w:rsidR="000B51DE" w:rsidRPr="003B02B2" w:rsidRDefault="000B51DE" w:rsidP="000B51DE">
      <w:pPr>
        <w:spacing w:after="200" w:line="276" w:lineRule="auto"/>
        <w:jc w:val="both"/>
        <w:rPr>
          <w:rFonts w:ascii="Calibri" w:eastAsia="Calibri" w:hAnsi="Calibri"/>
          <w:b/>
          <w:sz w:val="28"/>
          <w:szCs w:val="28"/>
          <w:lang w:eastAsia="en-US"/>
        </w:rPr>
      </w:pPr>
      <w:r w:rsidRPr="000B51DE">
        <w:rPr>
          <w:rFonts w:ascii="Calibri" w:eastAsia="Calibri" w:hAnsi="Calibri"/>
          <w:b/>
          <w:sz w:val="28"/>
          <w:szCs w:val="28"/>
          <w:lang w:eastAsia="en-US"/>
        </w:rPr>
        <w:t xml:space="preserve">Στρατηγικός στόχος τέλος πρέπει να είναι η </w:t>
      </w:r>
      <w:r w:rsidRPr="003B02B2">
        <w:rPr>
          <w:rFonts w:ascii="Calibri" w:eastAsia="Calibri" w:hAnsi="Calibri"/>
          <w:sz w:val="28"/>
          <w:szCs w:val="28"/>
          <w:lang w:eastAsia="en-US"/>
        </w:rPr>
        <w:t>μ</w:t>
      </w:r>
      <w:r w:rsidRPr="000B51DE">
        <w:rPr>
          <w:rFonts w:ascii="Calibri" w:eastAsia="Calibri" w:hAnsi="Calibri"/>
          <w:sz w:val="28"/>
          <w:szCs w:val="28"/>
          <w:lang w:eastAsia="en-US"/>
        </w:rPr>
        <w:t xml:space="preserve">ετατροπή της </w:t>
      </w:r>
      <w:proofErr w:type="spellStart"/>
      <w:r w:rsidRPr="000B51DE">
        <w:rPr>
          <w:rFonts w:ascii="Calibri" w:eastAsia="Calibri" w:hAnsi="Calibri"/>
          <w:sz w:val="28"/>
          <w:szCs w:val="28"/>
          <w:lang w:eastAsia="en-US"/>
        </w:rPr>
        <w:t>νησιωτικότητας</w:t>
      </w:r>
      <w:proofErr w:type="spellEnd"/>
      <w:r w:rsidRPr="000B51DE">
        <w:rPr>
          <w:rFonts w:ascii="Calibri" w:eastAsia="Calibri" w:hAnsi="Calibri"/>
          <w:sz w:val="28"/>
          <w:szCs w:val="28"/>
          <w:lang w:eastAsia="en-US"/>
        </w:rPr>
        <w:t xml:space="preserve"> από πρόβλημα σε </w:t>
      </w:r>
      <w:r w:rsidRPr="003B02B2">
        <w:rPr>
          <w:rFonts w:ascii="Calibri" w:eastAsia="Calibri" w:hAnsi="Calibri"/>
          <w:b/>
          <w:sz w:val="28"/>
          <w:szCs w:val="28"/>
          <w:lang w:eastAsia="en-US"/>
        </w:rPr>
        <w:t>ανταγωνιστικό πλεονέκτημα.</w:t>
      </w:r>
    </w:p>
    <w:p w:rsidR="000B51DE" w:rsidRPr="000B51DE" w:rsidRDefault="000B51DE" w:rsidP="000B51DE">
      <w:pPr>
        <w:spacing w:after="200" w:line="276" w:lineRule="auto"/>
        <w:jc w:val="both"/>
        <w:rPr>
          <w:rFonts w:ascii="Calibri" w:eastAsia="Calibri" w:hAnsi="Calibri"/>
          <w:b/>
          <w:sz w:val="28"/>
          <w:szCs w:val="28"/>
          <w:lang w:eastAsia="en-US"/>
        </w:rPr>
      </w:pPr>
      <w:r w:rsidRPr="000B51DE">
        <w:rPr>
          <w:rFonts w:ascii="Calibri" w:eastAsia="Calibri" w:hAnsi="Calibri"/>
          <w:b/>
          <w:sz w:val="28"/>
          <w:szCs w:val="28"/>
          <w:lang w:eastAsia="en-US"/>
        </w:rPr>
        <w:t>Παρακάτω παραθέτουμε επιμέρους προτάσεις</w:t>
      </w:r>
      <w:r w:rsidR="003B02B2">
        <w:rPr>
          <w:rFonts w:ascii="Calibri" w:eastAsia="Calibri" w:hAnsi="Calibri"/>
          <w:b/>
          <w:sz w:val="28"/>
          <w:szCs w:val="28"/>
          <w:lang w:eastAsia="en-US"/>
        </w:rPr>
        <w:t>,</w:t>
      </w:r>
      <w:r w:rsidRPr="000B51DE">
        <w:rPr>
          <w:rFonts w:ascii="Calibri" w:eastAsia="Calibri" w:hAnsi="Calibri"/>
          <w:b/>
          <w:sz w:val="28"/>
          <w:szCs w:val="28"/>
          <w:lang w:eastAsia="en-US"/>
        </w:rPr>
        <w:t xml:space="preserve"> τις οποίες σας καλούμε να λάβετε υπόψη κατά το σχεδιασμό των Ειδικών Αναπτυξιακών Προγραμμάτων για τις νησιωτικές περιοχές του Βορείου και Νοτίου Αιγαίου: </w:t>
      </w:r>
    </w:p>
    <w:p w:rsidR="000B51DE" w:rsidRPr="000B51DE" w:rsidRDefault="000B51DE" w:rsidP="000B51DE">
      <w:pPr>
        <w:numPr>
          <w:ilvl w:val="0"/>
          <w:numId w:val="1"/>
        </w:numPr>
        <w:spacing w:after="200" w:line="276" w:lineRule="auto"/>
        <w:contextualSpacing/>
        <w:jc w:val="both"/>
        <w:rPr>
          <w:rFonts w:ascii="Calibri" w:eastAsia="Calibri" w:hAnsi="Calibri"/>
          <w:sz w:val="28"/>
          <w:szCs w:val="28"/>
          <w:lang w:eastAsia="en-US"/>
        </w:rPr>
      </w:pPr>
      <w:r w:rsidRPr="000B51DE">
        <w:rPr>
          <w:rFonts w:ascii="Calibri" w:eastAsia="Calibri" w:hAnsi="Calibri"/>
          <w:sz w:val="28"/>
          <w:szCs w:val="28"/>
          <w:lang w:eastAsia="en-US"/>
        </w:rPr>
        <w:t xml:space="preserve">Θέσπιση της αρχής του </w:t>
      </w:r>
      <w:r w:rsidRPr="000B51DE">
        <w:rPr>
          <w:rFonts w:ascii="Calibri" w:eastAsia="Calibri" w:hAnsi="Calibri"/>
          <w:b/>
          <w:sz w:val="28"/>
          <w:szCs w:val="28"/>
          <w:lang w:eastAsia="en-US"/>
        </w:rPr>
        <w:t>μεταφορικού ισοδυνάμου</w:t>
      </w:r>
      <w:r w:rsidRPr="000B51DE">
        <w:rPr>
          <w:rFonts w:ascii="Calibri" w:eastAsia="Calibri" w:hAnsi="Calibri"/>
          <w:sz w:val="28"/>
          <w:szCs w:val="28"/>
          <w:lang w:eastAsia="en-US"/>
        </w:rPr>
        <w:t>, ώστε να ενισχυθεί η ανταγωνιστικότητα των μικρομεσαίων επιχειρήσεων</w:t>
      </w:r>
    </w:p>
    <w:p w:rsidR="000B51DE" w:rsidRPr="000B51DE" w:rsidRDefault="000B51DE" w:rsidP="000B51DE">
      <w:pPr>
        <w:numPr>
          <w:ilvl w:val="0"/>
          <w:numId w:val="1"/>
        </w:numPr>
        <w:spacing w:after="200" w:line="276" w:lineRule="auto"/>
        <w:contextualSpacing/>
        <w:jc w:val="both"/>
        <w:rPr>
          <w:rFonts w:ascii="Calibri" w:eastAsia="Calibri" w:hAnsi="Calibri"/>
          <w:sz w:val="28"/>
          <w:szCs w:val="28"/>
          <w:lang w:eastAsia="en-US"/>
        </w:rPr>
      </w:pPr>
      <w:r w:rsidRPr="000B51DE">
        <w:rPr>
          <w:rFonts w:ascii="Calibri" w:eastAsia="Calibri" w:hAnsi="Calibri"/>
          <w:sz w:val="28"/>
          <w:szCs w:val="28"/>
          <w:lang w:eastAsia="en-US"/>
        </w:rPr>
        <w:t xml:space="preserve">Αναβάθμιση </w:t>
      </w:r>
      <w:r w:rsidRPr="000B51DE">
        <w:rPr>
          <w:rFonts w:ascii="Calibri" w:eastAsia="Calibri" w:hAnsi="Calibri"/>
          <w:b/>
          <w:sz w:val="28"/>
          <w:szCs w:val="28"/>
          <w:lang w:eastAsia="en-US"/>
        </w:rPr>
        <w:t>Κεντρικού Λιμένος Χίου</w:t>
      </w:r>
      <w:r w:rsidRPr="000B51DE">
        <w:rPr>
          <w:rFonts w:ascii="Calibri" w:eastAsia="Calibri" w:hAnsi="Calibri"/>
          <w:sz w:val="28"/>
          <w:szCs w:val="28"/>
          <w:lang w:eastAsia="en-US"/>
        </w:rPr>
        <w:t xml:space="preserve"> με δυνατότητα πρόσδεσης κρουαζιερόπλοιων (υλοποίηση </w:t>
      </w:r>
      <w:proofErr w:type="spellStart"/>
      <w:r w:rsidRPr="000B51DE">
        <w:rPr>
          <w:rFonts w:ascii="Calibri" w:eastAsia="Calibri" w:hAnsi="Calibri"/>
          <w:sz w:val="28"/>
          <w:szCs w:val="28"/>
          <w:lang w:eastAsia="en-US"/>
        </w:rPr>
        <w:t>master</w:t>
      </w:r>
      <w:proofErr w:type="spellEnd"/>
      <w:r w:rsidRPr="000B51DE">
        <w:rPr>
          <w:rFonts w:ascii="Calibri" w:eastAsia="Calibri" w:hAnsi="Calibri"/>
          <w:sz w:val="28"/>
          <w:szCs w:val="28"/>
          <w:lang w:eastAsia="en-US"/>
        </w:rPr>
        <w:t xml:space="preserve"> </w:t>
      </w:r>
      <w:proofErr w:type="spellStart"/>
      <w:r w:rsidRPr="000B51DE">
        <w:rPr>
          <w:rFonts w:ascii="Calibri" w:eastAsia="Calibri" w:hAnsi="Calibri"/>
          <w:sz w:val="28"/>
          <w:szCs w:val="28"/>
          <w:lang w:eastAsia="en-US"/>
        </w:rPr>
        <w:t>plan</w:t>
      </w:r>
      <w:proofErr w:type="spellEnd"/>
      <w:r w:rsidRPr="000B51DE">
        <w:rPr>
          <w:rFonts w:ascii="Calibri" w:eastAsia="Calibri" w:hAnsi="Calibri"/>
          <w:sz w:val="28"/>
          <w:szCs w:val="28"/>
          <w:lang w:eastAsia="en-US"/>
        </w:rPr>
        <w:t>, χρηματοδότηση μελετών και κατασκευής)</w:t>
      </w:r>
    </w:p>
    <w:p w:rsidR="000B51DE" w:rsidRPr="000B51DE" w:rsidRDefault="000B51DE" w:rsidP="000B51DE">
      <w:pPr>
        <w:numPr>
          <w:ilvl w:val="0"/>
          <w:numId w:val="1"/>
        </w:numPr>
        <w:spacing w:after="200" w:line="276" w:lineRule="auto"/>
        <w:contextualSpacing/>
        <w:jc w:val="both"/>
        <w:rPr>
          <w:rFonts w:ascii="Calibri" w:eastAsia="Calibri" w:hAnsi="Calibri"/>
          <w:sz w:val="28"/>
          <w:szCs w:val="28"/>
          <w:lang w:eastAsia="en-US"/>
        </w:rPr>
      </w:pPr>
      <w:r w:rsidRPr="000B51DE">
        <w:rPr>
          <w:rFonts w:ascii="Calibri" w:eastAsia="Calibri" w:hAnsi="Calibri"/>
          <w:sz w:val="28"/>
          <w:szCs w:val="28"/>
          <w:lang w:eastAsia="en-US"/>
        </w:rPr>
        <w:t xml:space="preserve">Αναβάθμιση </w:t>
      </w:r>
      <w:r w:rsidRPr="000B51DE">
        <w:rPr>
          <w:rFonts w:ascii="Calibri" w:eastAsia="Calibri" w:hAnsi="Calibri"/>
          <w:b/>
          <w:sz w:val="28"/>
          <w:szCs w:val="28"/>
          <w:lang w:eastAsia="en-US"/>
        </w:rPr>
        <w:t>Κεντρικού Αερολιμένος Χίου</w:t>
      </w:r>
      <w:r w:rsidRPr="000B51DE">
        <w:rPr>
          <w:rFonts w:ascii="Calibri" w:eastAsia="Calibri" w:hAnsi="Calibri"/>
          <w:sz w:val="28"/>
          <w:szCs w:val="28"/>
          <w:lang w:eastAsia="en-US"/>
        </w:rPr>
        <w:t xml:space="preserve"> : Χρηματοδότηση ολοκλήρωσης </w:t>
      </w:r>
      <w:proofErr w:type="spellStart"/>
      <w:r w:rsidRPr="000B51DE">
        <w:rPr>
          <w:rFonts w:ascii="Calibri" w:eastAsia="Calibri" w:hAnsi="Calibri"/>
          <w:sz w:val="28"/>
          <w:szCs w:val="28"/>
          <w:lang w:eastAsia="en-US"/>
        </w:rPr>
        <w:t>master</w:t>
      </w:r>
      <w:proofErr w:type="spellEnd"/>
      <w:r w:rsidRPr="000B51DE">
        <w:rPr>
          <w:rFonts w:ascii="Calibri" w:eastAsia="Calibri" w:hAnsi="Calibri"/>
          <w:sz w:val="28"/>
          <w:szCs w:val="28"/>
          <w:lang w:eastAsia="en-US"/>
        </w:rPr>
        <w:t xml:space="preserve"> </w:t>
      </w:r>
      <w:proofErr w:type="spellStart"/>
      <w:r w:rsidRPr="000B51DE">
        <w:rPr>
          <w:rFonts w:ascii="Calibri" w:eastAsia="Calibri" w:hAnsi="Calibri"/>
          <w:sz w:val="28"/>
          <w:szCs w:val="28"/>
          <w:lang w:eastAsia="en-US"/>
        </w:rPr>
        <w:t>plan</w:t>
      </w:r>
      <w:proofErr w:type="spellEnd"/>
      <w:r w:rsidRPr="000B51DE">
        <w:rPr>
          <w:rFonts w:ascii="Calibri" w:eastAsia="Calibri" w:hAnsi="Calibri"/>
          <w:sz w:val="28"/>
          <w:szCs w:val="28"/>
          <w:lang w:eastAsia="en-US"/>
        </w:rPr>
        <w:t xml:space="preserve"> Κεντρικού Αερολιμένος Χίου</w:t>
      </w:r>
    </w:p>
    <w:p w:rsidR="003B02B2" w:rsidRDefault="000B51DE" w:rsidP="000B51DE">
      <w:pPr>
        <w:numPr>
          <w:ilvl w:val="0"/>
          <w:numId w:val="1"/>
        </w:numPr>
        <w:spacing w:after="200" w:line="276" w:lineRule="auto"/>
        <w:contextualSpacing/>
        <w:jc w:val="both"/>
        <w:rPr>
          <w:rFonts w:ascii="Calibri" w:eastAsia="Calibri" w:hAnsi="Calibri"/>
          <w:sz w:val="28"/>
          <w:szCs w:val="28"/>
          <w:lang w:eastAsia="en-US"/>
        </w:rPr>
      </w:pPr>
      <w:r w:rsidRPr="000B51DE">
        <w:rPr>
          <w:rFonts w:ascii="Calibri" w:eastAsia="Calibri" w:hAnsi="Calibri"/>
          <w:sz w:val="28"/>
          <w:szCs w:val="28"/>
          <w:lang w:eastAsia="en-US"/>
        </w:rPr>
        <w:t xml:space="preserve">Χρηματοδότηση </w:t>
      </w:r>
      <w:r w:rsidRPr="000B51DE">
        <w:rPr>
          <w:rFonts w:ascii="Calibri" w:eastAsia="Calibri" w:hAnsi="Calibri"/>
          <w:b/>
          <w:sz w:val="28"/>
          <w:szCs w:val="28"/>
          <w:lang w:eastAsia="en-US"/>
        </w:rPr>
        <w:t>υποδομών μπλε Οικονομίας</w:t>
      </w:r>
      <w:r w:rsidRPr="000B51DE">
        <w:rPr>
          <w:rFonts w:ascii="Calibri" w:eastAsia="Calibri" w:hAnsi="Calibri"/>
          <w:sz w:val="28"/>
          <w:szCs w:val="28"/>
          <w:lang w:eastAsia="en-US"/>
        </w:rPr>
        <w:t xml:space="preserve"> (θαλάσσιος τουρισμός κ.α.): </w:t>
      </w:r>
    </w:p>
    <w:p w:rsidR="003B02B2" w:rsidRDefault="000B51DE" w:rsidP="003B02B2">
      <w:pPr>
        <w:numPr>
          <w:ilvl w:val="1"/>
          <w:numId w:val="1"/>
        </w:numPr>
        <w:spacing w:after="200" w:line="276" w:lineRule="auto"/>
        <w:contextualSpacing/>
        <w:jc w:val="both"/>
        <w:rPr>
          <w:rFonts w:ascii="Calibri" w:eastAsia="Calibri" w:hAnsi="Calibri"/>
          <w:sz w:val="28"/>
          <w:szCs w:val="28"/>
          <w:lang w:eastAsia="en-US"/>
        </w:rPr>
      </w:pPr>
      <w:r w:rsidRPr="000B51DE">
        <w:rPr>
          <w:rFonts w:ascii="Calibri" w:eastAsia="Calibri" w:hAnsi="Calibri"/>
          <w:sz w:val="28"/>
          <w:szCs w:val="28"/>
          <w:lang w:eastAsia="en-US"/>
        </w:rPr>
        <w:t>Χρηματοδότηση κατασκευής σύγχρονων τουριστικών μαρίνων με στόχο την προσέλκυση επισκεπτών υψηλής οικονομικής δυνατότητας (</w:t>
      </w:r>
      <w:proofErr w:type="spellStart"/>
      <w:r w:rsidRPr="000B51DE">
        <w:rPr>
          <w:rFonts w:ascii="Calibri" w:eastAsia="Calibri" w:hAnsi="Calibri"/>
          <w:sz w:val="28"/>
          <w:szCs w:val="28"/>
          <w:lang w:eastAsia="en-US"/>
        </w:rPr>
        <w:t>high</w:t>
      </w:r>
      <w:proofErr w:type="spellEnd"/>
      <w:r w:rsidRPr="000B51DE">
        <w:rPr>
          <w:rFonts w:ascii="Calibri" w:eastAsia="Calibri" w:hAnsi="Calibri"/>
          <w:sz w:val="28"/>
          <w:szCs w:val="28"/>
          <w:lang w:eastAsia="en-US"/>
        </w:rPr>
        <w:t xml:space="preserve"> </w:t>
      </w:r>
      <w:proofErr w:type="spellStart"/>
      <w:r w:rsidRPr="000B51DE">
        <w:rPr>
          <w:rFonts w:ascii="Calibri" w:eastAsia="Calibri" w:hAnsi="Calibri"/>
          <w:sz w:val="28"/>
          <w:szCs w:val="28"/>
          <w:lang w:eastAsia="en-US"/>
        </w:rPr>
        <w:t>spenders</w:t>
      </w:r>
      <w:proofErr w:type="spellEnd"/>
      <w:r w:rsidRPr="000B51DE">
        <w:rPr>
          <w:rFonts w:ascii="Calibri" w:eastAsia="Calibri" w:hAnsi="Calibri"/>
          <w:sz w:val="28"/>
          <w:szCs w:val="28"/>
          <w:lang w:eastAsia="en-US"/>
        </w:rPr>
        <w:t xml:space="preserve">) και την ανάπτυξη θαλάσσιου τουρισμού. </w:t>
      </w:r>
    </w:p>
    <w:p w:rsidR="000B51DE" w:rsidRPr="000B51DE" w:rsidRDefault="000B51DE" w:rsidP="003B02B2">
      <w:pPr>
        <w:numPr>
          <w:ilvl w:val="1"/>
          <w:numId w:val="1"/>
        </w:numPr>
        <w:spacing w:after="200" w:line="276" w:lineRule="auto"/>
        <w:contextualSpacing/>
        <w:jc w:val="both"/>
        <w:rPr>
          <w:rFonts w:ascii="Calibri" w:eastAsia="Calibri" w:hAnsi="Calibri"/>
          <w:sz w:val="28"/>
          <w:szCs w:val="28"/>
          <w:lang w:eastAsia="en-US"/>
        </w:rPr>
      </w:pPr>
      <w:r w:rsidRPr="000B51DE">
        <w:rPr>
          <w:rFonts w:ascii="Calibri" w:eastAsia="Calibri" w:hAnsi="Calibri"/>
          <w:sz w:val="28"/>
          <w:szCs w:val="28"/>
          <w:lang w:eastAsia="en-US"/>
        </w:rPr>
        <w:t>Χρηματοδότηση δημιουργίας και διαχείρισης Θαλασσίων Πάρκων &amp; Αποθεμάτων στο Αιγαίο.</w:t>
      </w:r>
    </w:p>
    <w:p w:rsidR="000B51DE" w:rsidRPr="000B51DE" w:rsidRDefault="000B51DE" w:rsidP="000B51DE">
      <w:pPr>
        <w:numPr>
          <w:ilvl w:val="0"/>
          <w:numId w:val="1"/>
        </w:numPr>
        <w:spacing w:after="200" w:line="276" w:lineRule="auto"/>
        <w:contextualSpacing/>
        <w:jc w:val="both"/>
        <w:rPr>
          <w:rFonts w:ascii="Calibri" w:eastAsia="Calibri" w:hAnsi="Calibri"/>
          <w:sz w:val="28"/>
          <w:szCs w:val="28"/>
          <w:lang w:eastAsia="en-US"/>
        </w:rPr>
      </w:pPr>
      <w:r w:rsidRPr="000B51DE">
        <w:rPr>
          <w:rFonts w:ascii="Calibri" w:eastAsia="Calibri" w:hAnsi="Calibri"/>
          <w:b/>
          <w:sz w:val="28"/>
          <w:szCs w:val="28"/>
          <w:lang w:eastAsia="en-US"/>
        </w:rPr>
        <w:t>Αναβάθμιση υγειονομικών υπηρεσιών</w:t>
      </w:r>
      <w:r w:rsidRPr="000B51DE">
        <w:rPr>
          <w:rFonts w:ascii="Calibri" w:eastAsia="Calibri" w:hAnsi="Calibri"/>
          <w:sz w:val="28"/>
          <w:szCs w:val="28"/>
          <w:lang w:eastAsia="en-US"/>
        </w:rPr>
        <w:t>:</w:t>
      </w:r>
    </w:p>
    <w:p w:rsidR="000B51DE" w:rsidRPr="000B51DE" w:rsidRDefault="000B51DE" w:rsidP="000B51DE">
      <w:pPr>
        <w:numPr>
          <w:ilvl w:val="1"/>
          <w:numId w:val="1"/>
        </w:numPr>
        <w:spacing w:after="200" w:line="276" w:lineRule="auto"/>
        <w:contextualSpacing/>
        <w:jc w:val="both"/>
        <w:rPr>
          <w:rFonts w:ascii="Calibri" w:eastAsia="Calibri" w:hAnsi="Calibri"/>
          <w:sz w:val="28"/>
          <w:szCs w:val="28"/>
          <w:lang w:eastAsia="en-US"/>
        </w:rPr>
      </w:pPr>
      <w:r w:rsidRPr="000B51DE">
        <w:rPr>
          <w:rFonts w:ascii="Calibri" w:eastAsia="Calibri" w:hAnsi="Calibri"/>
          <w:sz w:val="28"/>
          <w:szCs w:val="28"/>
          <w:lang w:eastAsia="en-US"/>
        </w:rPr>
        <w:t xml:space="preserve"> Χρηματοδότηση κέντρων υγείας με στόχο την καλύτερη παροχή υπηρεσιών περίθαλψης στους κατοίκους. </w:t>
      </w:r>
    </w:p>
    <w:p w:rsidR="000B51DE" w:rsidRPr="000B51DE" w:rsidRDefault="000B51DE" w:rsidP="000B51DE">
      <w:pPr>
        <w:numPr>
          <w:ilvl w:val="1"/>
          <w:numId w:val="1"/>
        </w:numPr>
        <w:spacing w:after="200" w:line="276" w:lineRule="auto"/>
        <w:contextualSpacing/>
        <w:jc w:val="both"/>
        <w:rPr>
          <w:rFonts w:ascii="Calibri" w:eastAsia="Calibri" w:hAnsi="Calibri"/>
          <w:sz w:val="28"/>
          <w:szCs w:val="28"/>
          <w:lang w:eastAsia="en-US"/>
        </w:rPr>
      </w:pPr>
      <w:r w:rsidRPr="000B51DE">
        <w:rPr>
          <w:rFonts w:ascii="Calibri" w:eastAsia="Calibri" w:hAnsi="Calibri"/>
          <w:sz w:val="28"/>
          <w:szCs w:val="28"/>
          <w:lang w:eastAsia="en-US"/>
        </w:rPr>
        <w:t>Αναβάθμιση (τεχνολογική και σε έμψυχο δυναμικό) Γενικού Νοσοκομείου Χίου (</w:t>
      </w:r>
      <w:proofErr w:type="spellStart"/>
      <w:r w:rsidRPr="000B51DE">
        <w:rPr>
          <w:rFonts w:ascii="Calibri" w:eastAsia="Calibri" w:hAnsi="Calibri"/>
          <w:sz w:val="28"/>
          <w:szCs w:val="28"/>
          <w:lang w:eastAsia="en-US"/>
        </w:rPr>
        <w:t>Σκυλίτσειο</w:t>
      </w:r>
      <w:proofErr w:type="spellEnd"/>
      <w:r w:rsidRPr="000B51DE">
        <w:rPr>
          <w:rFonts w:ascii="Calibri" w:eastAsia="Calibri" w:hAnsi="Calibri"/>
          <w:sz w:val="28"/>
          <w:szCs w:val="28"/>
          <w:lang w:eastAsia="en-US"/>
        </w:rPr>
        <w:t xml:space="preserve">). </w:t>
      </w:r>
    </w:p>
    <w:p w:rsidR="000B51DE" w:rsidRPr="000B51DE" w:rsidRDefault="000B51DE" w:rsidP="000B51DE">
      <w:pPr>
        <w:numPr>
          <w:ilvl w:val="1"/>
          <w:numId w:val="1"/>
        </w:numPr>
        <w:spacing w:after="200" w:line="276" w:lineRule="auto"/>
        <w:contextualSpacing/>
        <w:jc w:val="both"/>
        <w:rPr>
          <w:rFonts w:ascii="Calibri" w:eastAsia="Calibri" w:hAnsi="Calibri"/>
          <w:sz w:val="28"/>
          <w:szCs w:val="28"/>
          <w:lang w:eastAsia="en-US"/>
        </w:rPr>
      </w:pPr>
      <w:proofErr w:type="spellStart"/>
      <w:r w:rsidRPr="000B51DE">
        <w:rPr>
          <w:rFonts w:ascii="Calibri" w:eastAsia="Calibri" w:hAnsi="Calibri"/>
          <w:sz w:val="28"/>
          <w:szCs w:val="28"/>
          <w:lang w:eastAsia="en-US"/>
        </w:rPr>
        <w:t>Κινητροδότηση</w:t>
      </w:r>
      <w:proofErr w:type="spellEnd"/>
      <w:r w:rsidRPr="000B51DE">
        <w:rPr>
          <w:rFonts w:ascii="Calibri" w:eastAsia="Calibri" w:hAnsi="Calibri"/>
          <w:sz w:val="28"/>
          <w:szCs w:val="28"/>
          <w:lang w:eastAsia="en-US"/>
        </w:rPr>
        <w:t xml:space="preserve"> στελέχωσης των νησιωτικών μας νοσοκομείων</w:t>
      </w:r>
    </w:p>
    <w:p w:rsidR="000B51DE" w:rsidRPr="000B51DE" w:rsidRDefault="000B51DE" w:rsidP="000B51DE">
      <w:pPr>
        <w:numPr>
          <w:ilvl w:val="0"/>
          <w:numId w:val="1"/>
        </w:numPr>
        <w:spacing w:after="200" w:line="276" w:lineRule="auto"/>
        <w:contextualSpacing/>
        <w:jc w:val="both"/>
        <w:rPr>
          <w:rFonts w:ascii="Calibri" w:eastAsia="Calibri" w:hAnsi="Calibri"/>
          <w:b/>
          <w:sz w:val="28"/>
          <w:szCs w:val="28"/>
          <w:lang w:eastAsia="en-US"/>
        </w:rPr>
      </w:pPr>
      <w:r w:rsidRPr="000B51DE">
        <w:rPr>
          <w:rFonts w:ascii="Calibri" w:eastAsia="Calibri" w:hAnsi="Calibri"/>
          <w:b/>
          <w:sz w:val="28"/>
          <w:szCs w:val="28"/>
          <w:lang w:eastAsia="en-US"/>
        </w:rPr>
        <w:t xml:space="preserve">Χρηματοδοτικά Εργαλεία για ΜΜΕ-Επενδυτικό ΣΟΚ για αναστροφή δυσμενούς οικονομικού κλίματος: </w:t>
      </w:r>
    </w:p>
    <w:p w:rsidR="000B51DE" w:rsidRPr="000B51DE" w:rsidRDefault="000B51DE" w:rsidP="000B51DE">
      <w:pPr>
        <w:numPr>
          <w:ilvl w:val="1"/>
          <w:numId w:val="1"/>
        </w:numPr>
        <w:spacing w:after="200" w:line="276" w:lineRule="auto"/>
        <w:contextualSpacing/>
        <w:jc w:val="both"/>
        <w:rPr>
          <w:rFonts w:ascii="Calibri" w:eastAsia="Calibri" w:hAnsi="Calibri"/>
          <w:sz w:val="28"/>
          <w:szCs w:val="28"/>
          <w:lang w:eastAsia="en-US"/>
        </w:rPr>
      </w:pPr>
      <w:r w:rsidRPr="000B51DE">
        <w:rPr>
          <w:rFonts w:ascii="Calibri" w:eastAsia="Calibri" w:hAnsi="Calibri"/>
          <w:sz w:val="28"/>
          <w:szCs w:val="28"/>
          <w:lang w:eastAsia="en-US"/>
        </w:rPr>
        <w:t xml:space="preserve">Προκήρυξη προγραμμάτων χρηματοδότησης  με ισχυρά επενδυτικά κίνητρα για επενδυτικά σχέδια που υλοποιούνται στα νησιά. </w:t>
      </w:r>
    </w:p>
    <w:p w:rsidR="000B51DE" w:rsidRPr="000B51DE" w:rsidRDefault="000B51DE" w:rsidP="000B51DE">
      <w:pPr>
        <w:numPr>
          <w:ilvl w:val="1"/>
          <w:numId w:val="1"/>
        </w:numPr>
        <w:spacing w:after="200" w:line="276" w:lineRule="auto"/>
        <w:contextualSpacing/>
        <w:jc w:val="both"/>
        <w:rPr>
          <w:rFonts w:ascii="Calibri" w:eastAsia="Calibri" w:hAnsi="Calibri"/>
          <w:sz w:val="28"/>
          <w:szCs w:val="28"/>
          <w:lang w:eastAsia="en-US"/>
        </w:rPr>
      </w:pPr>
      <w:r w:rsidRPr="000B51DE">
        <w:rPr>
          <w:rFonts w:ascii="Calibri" w:eastAsia="Calibri" w:hAnsi="Calibri"/>
          <w:sz w:val="28"/>
          <w:szCs w:val="28"/>
          <w:lang w:eastAsia="en-US"/>
        </w:rPr>
        <w:lastRenderedPageBreak/>
        <w:t xml:space="preserve">Άμεση προκήρυξη ειδικών χρηματοδοτικών προγραμμάτων για επιχειρήσεις μεταποίησης, εμπορίου, υπηρεσιών, τουρισμού και </w:t>
      </w:r>
      <w:proofErr w:type="spellStart"/>
      <w:r w:rsidRPr="000B51DE">
        <w:rPr>
          <w:rFonts w:ascii="Calibri" w:eastAsia="Calibri" w:hAnsi="Calibri"/>
          <w:sz w:val="28"/>
          <w:szCs w:val="28"/>
          <w:lang w:eastAsia="en-US"/>
        </w:rPr>
        <w:t>αγροτοκτηνοτροφικής</w:t>
      </w:r>
      <w:proofErr w:type="spellEnd"/>
      <w:r w:rsidRPr="000B51DE">
        <w:rPr>
          <w:rFonts w:ascii="Calibri" w:eastAsia="Calibri" w:hAnsi="Calibri"/>
          <w:sz w:val="28"/>
          <w:szCs w:val="28"/>
          <w:lang w:eastAsia="en-US"/>
        </w:rPr>
        <w:t xml:space="preserve"> παραγωγής (έμφαση σε προϊόντα ΠΟΠ-ΠΓΕ) στα νησιά του Β. Αιγαίου μέσω των ΠΕΠ. </w:t>
      </w:r>
    </w:p>
    <w:p w:rsidR="000B51DE" w:rsidRPr="000B51DE" w:rsidRDefault="000B51DE" w:rsidP="000B51DE">
      <w:pPr>
        <w:numPr>
          <w:ilvl w:val="1"/>
          <w:numId w:val="1"/>
        </w:numPr>
        <w:spacing w:after="200" w:line="276" w:lineRule="auto"/>
        <w:contextualSpacing/>
        <w:jc w:val="both"/>
        <w:rPr>
          <w:rFonts w:ascii="Calibri" w:eastAsia="Calibri" w:hAnsi="Calibri"/>
          <w:sz w:val="28"/>
          <w:szCs w:val="28"/>
          <w:lang w:eastAsia="en-US"/>
        </w:rPr>
      </w:pPr>
      <w:r w:rsidRPr="000B51DE">
        <w:rPr>
          <w:rFonts w:ascii="Calibri" w:eastAsia="Calibri" w:hAnsi="Calibri"/>
          <w:sz w:val="28"/>
          <w:szCs w:val="28"/>
          <w:lang w:eastAsia="en-US"/>
        </w:rPr>
        <w:t xml:space="preserve">Γενναία αύξηση χρηματοδότησης επενδυτικών σχεδίων που υλοποιούνται στα νησιά μέσω Επενδυτικού Νόμου. </w:t>
      </w:r>
    </w:p>
    <w:p w:rsidR="000B51DE" w:rsidRPr="000B51DE" w:rsidRDefault="000B51DE" w:rsidP="000B51DE">
      <w:pPr>
        <w:numPr>
          <w:ilvl w:val="1"/>
          <w:numId w:val="1"/>
        </w:numPr>
        <w:spacing w:after="200" w:line="276" w:lineRule="auto"/>
        <w:contextualSpacing/>
        <w:jc w:val="both"/>
        <w:rPr>
          <w:rFonts w:ascii="Calibri" w:eastAsia="Calibri" w:hAnsi="Calibri"/>
          <w:sz w:val="28"/>
          <w:szCs w:val="28"/>
          <w:lang w:eastAsia="en-US"/>
        </w:rPr>
      </w:pPr>
      <w:r w:rsidRPr="000B51DE">
        <w:rPr>
          <w:rFonts w:ascii="Calibri" w:eastAsia="Calibri" w:hAnsi="Calibri"/>
          <w:sz w:val="28"/>
          <w:szCs w:val="28"/>
          <w:lang w:eastAsia="en-US"/>
        </w:rPr>
        <w:t xml:space="preserve">Πρόσβαση σε χρηματοδότηση μέσω Τραπεζικών οργανισμών σε μικρομεσαίες επιχειρήσεις νησιών. </w:t>
      </w:r>
    </w:p>
    <w:p w:rsidR="000B51DE" w:rsidRPr="000B51DE" w:rsidRDefault="000B51DE" w:rsidP="000B51DE">
      <w:pPr>
        <w:numPr>
          <w:ilvl w:val="1"/>
          <w:numId w:val="1"/>
        </w:numPr>
        <w:spacing w:after="200" w:line="276" w:lineRule="auto"/>
        <w:contextualSpacing/>
        <w:jc w:val="both"/>
        <w:rPr>
          <w:rFonts w:ascii="Calibri" w:eastAsia="Calibri" w:hAnsi="Calibri"/>
          <w:sz w:val="28"/>
          <w:szCs w:val="28"/>
          <w:lang w:eastAsia="en-US"/>
        </w:rPr>
      </w:pPr>
      <w:r w:rsidRPr="000B51DE">
        <w:rPr>
          <w:rFonts w:ascii="Calibri" w:eastAsia="Calibri" w:hAnsi="Calibri"/>
          <w:sz w:val="28"/>
          <w:szCs w:val="28"/>
          <w:lang w:eastAsia="en-US"/>
        </w:rPr>
        <w:t>Χρηματοδοτικά προγράμματα ενίσχυσης του κατασκευαστικού κλάδου</w:t>
      </w:r>
    </w:p>
    <w:p w:rsidR="000B51DE" w:rsidRPr="000B51DE" w:rsidRDefault="000B51DE" w:rsidP="000B51DE">
      <w:pPr>
        <w:numPr>
          <w:ilvl w:val="0"/>
          <w:numId w:val="1"/>
        </w:numPr>
        <w:spacing w:after="200" w:line="276" w:lineRule="auto"/>
        <w:contextualSpacing/>
        <w:jc w:val="both"/>
        <w:rPr>
          <w:rFonts w:ascii="Calibri" w:eastAsia="Calibri" w:hAnsi="Calibri"/>
          <w:b/>
          <w:sz w:val="28"/>
          <w:szCs w:val="28"/>
          <w:lang w:eastAsia="en-US"/>
        </w:rPr>
      </w:pPr>
      <w:r w:rsidRPr="000B51DE">
        <w:rPr>
          <w:rFonts w:ascii="Calibri" w:eastAsia="Calibri" w:hAnsi="Calibri"/>
          <w:b/>
          <w:sz w:val="28"/>
          <w:szCs w:val="28"/>
          <w:lang w:eastAsia="en-US"/>
        </w:rPr>
        <w:t xml:space="preserve">Προγράμματα επιμόρφωσης-κατάρτισης : </w:t>
      </w:r>
    </w:p>
    <w:p w:rsidR="000B51DE" w:rsidRPr="000B51DE" w:rsidRDefault="000B51DE" w:rsidP="000B51DE">
      <w:pPr>
        <w:numPr>
          <w:ilvl w:val="1"/>
          <w:numId w:val="1"/>
        </w:numPr>
        <w:spacing w:after="200" w:line="276" w:lineRule="auto"/>
        <w:contextualSpacing/>
        <w:jc w:val="both"/>
        <w:rPr>
          <w:rFonts w:ascii="Calibri" w:eastAsia="Calibri" w:hAnsi="Calibri"/>
          <w:sz w:val="28"/>
          <w:szCs w:val="28"/>
          <w:lang w:eastAsia="en-US"/>
        </w:rPr>
      </w:pPr>
      <w:r w:rsidRPr="000B51DE">
        <w:rPr>
          <w:rFonts w:ascii="Calibri" w:eastAsia="Calibri" w:hAnsi="Calibri"/>
          <w:sz w:val="28"/>
          <w:szCs w:val="28"/>
          <w:lang w:eastAsia="en-US"/>
        </w:rPr>
        <w:t xml:space="preserve">Αύξηση ποσοστού χρηματοδότησης κατάρτισης μέσω ΛΑΕΚ για τα νησιά του Αιγαίου. </w:t>
      </w:r>
    </w:p>
    <w:p w:rsidR="000B51DE" w:rsidRPr="000B51DE" w:rsidRDefault="000B51DE" w:rsidP="000B51DE">
      <w:pPr>
        <w:numPr>
          <w:ilvl w:val="1"/>
          <w:numId w:val="1"/>
        </w:numPr>
        <w:spacing w:after="200" w:line="276" w:lineRule="auto"/>
        <w:contextualSpacing/>
        <w:jc w:val="both"/>
        <w:rPr>
          <w:rFonts w:ascii="Calibri" w:eastAsia="Calibri" w:hAnsi="Calibri"/>
          <w:sz w:val="28"/>
          <w:szCs w:val="28"/>
          <w:lang w:eastAsia="en-US"/>
        </w:rPr>
      </w:pPr>
      <w:r w:rsidRPr="000B51DE">
        <w:rPr>
          <w:rFonts w:ascii="Calibri" w:eastAsia="Calibri" w:hAnsi="Calibri"/>
          <w:sz w:val="28"/>
          <w:szCs w:val="28"/>
          <w:lang w:eastAsia="en-US"/>
        </w:rPr>
        <w:t xml:space="preserve">Προγράμματα κατάρτισης εργαζομένων και επιχειρηματιών σε ένα ευρύ φάσμα θεμάτων (ψηφιακή οικονομία, </w:t>
      </w:r>
      <w:proofErr w:type="spellStart"/>
      <w:r w:rsidRPr="000B51DE">
        <w:rPr>
          <w:rFonts w:ascii="Calibri" w:eastAsia="Calibri" w:hAnsi="Calibri"/>
          <w:sz w:val="28"/>
          <w:szCs w:val="28"/>
          <w:lang w:eastAsia="en-US"/>
        </w:rPr>
        <w:t>social</w:t>
      </w:r>
      <w:proofErr w:type="spellEnd"/>
      <w:r w:rsidRPr="000B51DE">
        <w:rPr>
          <w:rFonts w:ascii="Calibri" w:eastAsia="Calibri" w:hAnsi="Calibri"/>
          <w:sz w:val="28"/>
          <w:szCs w:val="28"/>
          <w:lang w:eastAsia="en-US"/>
        </w:rPr>
        <w:t xml:space="preserve"> </w:t>
      </w:r>
      <w:proofErr w:type="spellStart"/>
      <w:r w:rsidRPr="000B51DE">
        <w:rPr>
          <w:rFonts w:ascii="Calibri" w:eastAsia="Calibri" w:hAnsi="Calibri"/>
          <w:sz w:val="28"/>
          <w:szCs w:val="28"/>
          <w:lang w:eastAsia="en-US"/>
        </w:rPr>
        <w:t>media</w:t>
      </w:r>
      <w:proofErr w:type="spellEnd"/>
      <w:r w:rsidRPr="000B51DE">
        <w:rPr>
          <w:rFonts w:ascii="Calibri" w:eastAsia="Calibri" w:hAnsi="Calibri"/>
          <w:sz w:val="28"/>
          <w:szCs w:val="28"/>
          <w:lang w:eastAsia="en-US"/>
        </w:rPr>
        <w:t xml:space="preserve">,  πωλήσεις, </w:t>
      </w:r>
      <w:proofErr w:type="spellStart"/>
      <w:r w:rsidRPr="000B51DE">
        <w:rPr>
          <w:rFonts w:ascii="Calibri" w:eastAsia="Calibri" w:hAnsi="Calibri"/>
          <w:sz w:val="28"/>
          <w:szCs w:val="28"/>
          <w:lang w:eastAsia="en-US"/>
        </w:rPr>
        <w:t>marketing</w:t>
      </w:r>
      <w:proofErr w:type="spellEnd"/>
      <w:r w:rsidRPr="000B51DE">
        <w:rPr>
          <w:rFonts w:ascii="Calibri" w:eastAsia="Calibri" w:hAnsi="Calibri"/>
          <w:sz w:val="28"/>
          <w:szCs w:val="28"/>
          <w:lang w:eastAsia="en-US"/>
        </w:rPr>
        <w:t xml:space="preserve">, ξένες γλώσσες, </w:t>
      </w:r>
      <w:proofErr w:type="spellStart"/>
      <w:r w:rsidRPr="000B51DE">
        <w:rPr>
          <w:rFonts w:ascii="Calibri" w:eastAsia="Calibri" w:hAnsi="Calibri"/>
          <w:sz w:val="28"/>
          <w:szCs w:val="28"/>
          <w:lang w:eastAsia="en-US"/>
        </w:rPr>
        <w:t>credit</w:t>
      </w:r>
      <w:proofErr w:type="spellEnd"/>
      <w:r w:rsidRPr="000B51DE">
        <w:rPr>
          <w:rFonts w:ascii="Calibri" w:eastAsia="Calibri" w:hAnsi="Calibri"/>
          <w:sz w:val="28"/>
          <w:szCs w:val="28"/>
          <w:lang w:eastAsia="en-US"/>
        </w:rPr>
        <w:t xml:space="preserve"> </w:t>
      </w:r>
      <w:proofErr w:type="spellStart"/>
      <w:r w:rsidRPr="000B51DE">
        <w:rPr>
          <w:rFonts w:ascii="Calibri" w:eastAsia="Calibri" w:hAnsi="Calibri"/>
          <w:sz w:val="28"/>
          <w:szCs w:val="28"/>
          <w:lang w:eastAsia="en-US"/>
        </w:rPr>
        <w:t>control</w:t>
      </w:r>
      <w:proofErr w:type="spellEnd"/>
      <w:r w:rsidRPr="000B51DE">
        <w:rPr>
          <w:rFonts w:ascii="Calibri" w:eastAsia="Calibri" w:hAnsi="Calibri"/>
          <w:sz w:val="28"/>
          <w:szCs w:val="28"/>
          <w:lang w:eastAsia="en-US"/>
        </w:rPr>
        <w:t xml:space="preserve"> κ.α.)</w:t>
      </w:r>
    </w:p>
    <w:p w:rsidR="000B51DE" w:rsidRPr="000B51DE" w:rsidRDefault="000B51DE" w:rsidP="000B51DE">
      <w:pPr>
        <w:numPr>
          <w:ilvl w:val="0"/>
          <w:numId w:val="1"/>
        </w:numPr>
        <w:spacing w:after="200" w:line="276" w:lineRule="auto"/>
        <w:contextualSpacing/>
        <w:jc w:val="both"/>
        <w:rPr>
          <w:rFonts w:ascii="Calibri" w:eastAsia="Calibri" w:hAnsi="Calibri"/>
          <w:sz w:val="28"/>
          <w:szCs w:val="28"/>
          <w:lang w:eastAsia="en-US"/>
        </w:rPr>
      </w:pPr>
      <w:r w:rsidRPr="000B51DE">
        <w:rPr>
          <w:rFonts w:ascii="Calibri" w:eastAsia="Calibri" w:hAnsi="Calibri"/>
          <w:b/>
          <w:sz w:val="28"/>
          <w:szCs w:val="28"/>
          <w:lang w:eastAsia="en-US"/>
        </w:rPr>
        <w:t>Ίδρυση Περιφερειακών Δομών Επιχειρηματικής Συμβουλευτικής</w:t>
      </w:r>
      <w:r w:rsidRPr="000B51DE">
        <w:rPr>
          <w:rFonts w:ascii="Calibri" w:eastAsia="Calibri" w:hAnsi="Calibri"/>
          <w:sz w:val="28"/>
          <w:szCs w:val="28"/>
          <w:lang w:eastAsia="en-US"/>
        </w:rPr>
        <w:t xml:space="preserve"> </w:t>
      </w:r>
      <w:r w:rsidRPr="000B51DE">
        <w:rPr>
          <w:rFonts w:ascii="Calibri" w:eastAsia="Calibri" w:hAnsi="Calibri"/>
          <w:b/>
          <w:sz w:val="28"/>
          <w:szCs w:val="28"/>
          <w:lang w:eastAsia="en-US"/>
        </w:rPr>
        <w:t>με αντένες στα νησιά (έδρα Επιμελητηρίων) .</w:t>
      </w:r>
      <w:r w:rsidRPr="000B51DE">
        <w:rPr>
          <w:rFonts w:ascii="Calibri" w:eastAsia="Calibri" w:hAnsi="Calibri"/>
          <w:sz w:val="28"/>
          <w:szCs w:val="28"/>
          <w:lang w:eastAsia="en-US"/>
        </w:rPr>
        <w:t xml:space="preserve"> Οι δομές θα στοχεύουν στην ενίσχυση της επιχειρηματικότητας μέσω της παροχής αποτελεσματικής ενημέρωσης &amp; εξατομικευμένης υποστήριξης στις μικρομεσαίες επιχειρήσεις. Εκτός των άλλων στόχος τους θα είναι η αξιοποίηση όλων των κινήτρων που δίνονται από τα Ευρωπαϊκά &amp; Εθνικά προγράμματα για ενδυνάμωση της ανταγωνιστικότητας των μικρομεσαίων επιχειρήσεων.</w:t>
      </w:r>
    </w:p>
    <w:p w:rsidR="000B51DE" w:rsidRPr="000B51DE" w:rsidRDefault="000B51DE" w:rsidP="000B51DE">
      <w:pPr>
        <w:spacing w:after="200" w:line="276" w:lineRule="auto"/>
        <w:ind w:left="720"/>
        <w:contextualSpacing/>
        <w:jc w:val="both"/>
        <w:rPr>
          <w:rFonts w:ascii="Calibri" w:eastAsia="Calibri" w:hAnsi="Calibri"/>
          <w:sz w:val="28"/>
          <w:szCs w:val="28"/>
          <w:lang w:eastAsia="en-US"/>
        </w:rPr>
      </w:pPr>
    </w:p>
    <w:p w:rsidR="000B51DE" w:rsidRPr="000B51DE" w:rsidRDefault="000B51DE" w:rsidP="000B51DE">
      <w:pPr>
        <w:numPr>
          <w:ilvl w:val="1"/>
          <w:numId w:val="1"/>
        </w:numPr>
        <w:spacing w:after="200" w:line="276" w:lineRule="auto"/>
        <w:contextualSpacing/>
        <w:jc w:val="both"/>
        <w:rPr>
          <w:rFonts w:ascii="Calibri" w:eastAsia="Calibri" w:hAnsi="Calibri"/>
          <w:sz w:val="28"/>
          <w:szCs w:val="28"/>
          <w:lang w:eastAsia="en-US"/>
        </w:rPr>
      </w:pPr>
      <w:r w:rsidRPr="000B51DE">
        <w:rPr>
          <w:rFonts w:ascii="Calibri" w:eastAsia="Calibri" w:hAnsi="Calibri"/>
          <w:sz w:val="28"/>
          <w:szCs w:val="28"/>
          <w:lang w:eastAsia="en-US"/>
        </w:rPr>
        <w:t>Δομές συμβουλευτικής</w:t>
      </w:r>
    </w:p>
    <w:p w:rsidR="000B51DE" w:rsidRPr="000B51DE" w:rsidRDefault="000B51DE" w:rsidP="000B51DE">
      <w:pPr>
        <w:numPr>
          <w:ilvl w:val="1"/>
          <w:numId w:val="1"/>
        </w:numPr>
        <w:spacing w:after="200" w:line="276" w:lineRule="auto"/>
        <w:contextualSpacing/>
        <w:jc w:val="both"/>
        <w:rPr>
          <w:rFonts w:ascii="Calibri" w:eastAsia="Calibri" w:hAnsi="Calibri"/>
          <w:sz w:val="28"/>
          <w:szCs w:val="28"/>
          <w:lang w:eastAsia="en-US"/>
        </w:rPr>
      </w:pPr>
      <w:r w:rsidRPr="000B51DE">
        <w:rPr>
          <w:rFonts w:ascii="Calibri" w:eastAsia="Calibri" w:hAnsi="Calibri"/>
          <w:sz w:val="28"/>
          <w:szCs w:val="28"/>
          <w:lang w:eastAsia="en-US"/>
        </w:rPr>
        <w:t>Δομές καινοτομίας</w:t>
      </w:r>
    </w:p>
    <w:p w:rsidR="000B51DE" w:rsidRPr="000B51DE" w:rsidRDefault="000B51DE" w:rsidP="000B51DE">
      <w:pPr>
        <w:numPr>
          <w:ilvl w:val="1"/>
          <w:numId w:val="1"/>
        </w:numPr>
        <w:spacing w:after="200" w:line="276" w:lineRule="auto"/>
        <w:contextualSpacing/>
        <w:jc w:val="both"/>
        <w:rPr>
          <w:rFonts w:ascii="Calibri" w:eastAsia="Calibri" w:hAnsi="Calibri"/>
          <w:sz w:val="28"/>
          <w:szCs w:val="28"/>
          <w:lang w:eastAsia="en-US"/>
        </w:rPr>
      </w:pPr>
      <w:r w:rsidRPr="000B51DE">
        <w:rPr>
          <w:rFonts w:ascii="Calibri" w:eastAsia="Calibri" w:hAnsi="Calibri"/>
          <w:sz w:val="28"/>
          <w:szCs w:val="28"/>
          <w:lang w:eastAsia="en-US"/>
        </w:rPr>
        <w:t xml:space="preserve">Δομές συνεργειών – </w:t>
      </w:r>
      <w:proofErr w:type="spellStart"/>
      <w:r w:rsidRPr="000B51DE">
        <w:rPr>
          <w:rFonts w:ascii="Calibri" w:eastAsia="Calibri" w:hAnsi="Calibri"/>
          <w:sz w:val="28"/>
          <w:szCs w:val="28"/>
          <w:lang w:eastAsia="en-US"/>
        </w:rPr>
        <w:t>clustering</w:t>
      </w:r>
      <w:proofErr w:type="spellEnd"/>
    </w:p>
    <w:p w:rsidR="000B51DE" w:rsidRPr="000B51DE" w:rsidRDefault="000B51DE" w:rsidP="000B51DE">
      <w:pPr>
        <w:numPr>
          <w:ilvl w:val="1"/>
          <w:numId w:val="1"/>
        </w:numPr>
        <w:spacing w:after="200" w:line="276" w:lineRule="auto"/>
        <w:contextualSpacing/>
        <w:jc w:val="both"/>
        <w:rPr>
          <w:rFonts w:ascii="Calibri" w:eastAsia="Calibri" w:hAnsi="Calibri"/>
          <w:sz w:val="28"/>
          <w:szCs w:val="28"/>
          <w:lang w:eastAsia="en-US"/>
        </w:rPr>
      </w:pPr>
      <w:r w:rsidRPr="000B51DE">
        <w:rPr>
          <w:rFonts w:ascii="Calibri" w:eastAsia="Calibri" w:hAnsi="Calibri"/>
          <w:sz w:val="28"/>
          <w:szCs w:val="28"/>
          <w:lang w:eastAsia="en-US"/>
        </w:rPr>
        <w:t>Εκπαίδευση – Κατάρτιση</w:t>
      </w:r>
    </w:p>
    <w:p w:rsidR="000B51DE" w:rsidRPr="000B51DE" w:rsidRDefault="000B51DE" w:rsidP="000B51DE">
      <w:pPr>
        <w:numPr>
          <w:ilvl w:val="1"/>
          <w:numId w:val="1"/>
        </w:numPr>
        <w:spacing w:after="200" w:line="276" w:lineRule="auto"/>
        <w:contextualSpacing/>
        <w:jc w:val="both"/>
        <w:rPr>
          <w:rFonts w:ascii="Calibri" w:eastAsia="Calibri" w:hAnsi="Calibri"/>
          <w:sz w:val="28"/>
          <w:szCs w:val="28"/>
          <w:lang w:eastAsia="en-US"/>
        </w:rPr>
      </w:pPr>
      <w:r w:rsidRPr="000B51DE">
        <w:rPr>
          <w:rFonts w:ascii="Calibri" w:eastAsia="Calibri" w:hAnsi="Calibri"/>
          <w:sz w:val="28"/>
          <w:szCs w:val="28"/>
          <w:lang w:eastAsia="en-US"/>
        </w:rPr>
        <w:t>Δομές υποστήριξης της εξωστρέφειας</w:t>
      </w:r>
    </w:p>
    <w:p w:rsidR="000B51DE" w:rsidRPr="000B51DE" w:rsidRDefault="000B51DE" w:rsidP="000B51DE">
      <w:pPr>
        <w:spacing w:after="200" w:line="276" w:lineRule="auto"/>
        <w:jc w:val="both"/>
        <w:rPr>
          <w:rFonts w:ascii="Calibri" w:eastAsia="Calibri" w:hAnsi="Calibri"/>
          <w:sz w:val="28"/>
          <w:szCs w:val="28"/>
          <w:lang w:eastAsia="en-US"/>
        </w:rPr>
      </w:pPr>
    </w:p>
    <w:p w:rsidR="000B51DE" w:rsidRPr="000B51DE" w:rsidRDefault="000B51DE" w:rsidP="000B51DE">
      <w:pPr>
        <w:numPr>
          <w:ilvl w:val="0"/>
          <w:numId w:val="2"/>
        </w:numPr>
        <w:spacing w:after="200" w:line="276" w:lineRule="auto"/>
        <w:contextualSpacing/>
        <w:jc w:val="both"/>
        <w:rPr>
          <w:rFonts w:ascii="Calibri" w:eastAsia="Calibri" w:hAnsi="Calibri"/>
          <w:sz w:val="28"/>
          <w:szCs w:val="28"/>
          <w:lang w:eastAsia="en-US"/>
        </w:rPr>
      </w:pPr>
      <w:r w:rsidRPr="000B51DE">
        <w:rPr>
          <w:rFonts w:ascii="Calibri" w:eastAsia="Calibri" w:hAnsi="Calibri"/>
          <w:b/>
          <w:sz w:val="28"/>
          <w:szCs w:val="28"/>
          <w:lang w:eastAsia="en-US"/>
        </w:rPr>
        <w:t>Διαφημιστική προβολή νησιών</w:t>
      </w:r>
      <w:r w:rsidRPr="000B51DE">
        <w:rPr>
          <w:rFonts w:ascii="Calibri" w:eastAsia="Calibri" w:hAnsi="Calibri"/>
          <w:sz w:val="28"/>
          <w:szCs w:val="28"/>
          <w:lang w:eastAsia="en-US"/>
        </w:rPr>
        <w:t xml:space="preserve"> : Χρηματοδότηση σύγχρονης διαφημιστικής προβολής νησιών σε αγορές –στόχους. Χρηματοδότηση Συμμετοχής σε Εθνικές και Διεθνείς Εκθέσεις</w:t>
      </w:r>
    </w:p>
    <w:p w:rsidR="000B51DE" w:rsidRPr="000B51DE" w:rsidRDefault="000B51DE" w:rsidP="000B51DE">
      <w:pPr>
        <w:numPr>
          <w:ilvl w:val="0"/>
          <w:numId w:val="2"/>
        </w:numPr>
        <w:spacing w:after="200" w:line="276" w:lineRule="auto"/>
        <w:contextualSpacing/>
        <w:jc w:val="both"/>
        <w:rPr>
          <w:rFonts w:ascii="Calibri" w:eastAsia="Calibri" w:hAnsi="Calibri"/>
          <w:sz w:val="28"/>
          <w:szCs w:val="28"/>
          <w:lang w:eastAsia="en-US"/>
        </w:rPr>
      </w:pPr>
      <w:r w:rsidRPr="000B51DE">
        <w:rPr>
          <w:rFonts w:ascii="Calibri" w:eastAsia="Calibri" w:hAnsi="Calibri"/>
          <w:b/>
          <w:sz w:val="28"/>
          <w:szCs w:val="28"/>
          <w:lang w:eastAsia="en-US"/>
        </w:rPr>
        <w:t xml:space="preserve">Χρηματοδότηση Επιχειρηματικών Αποστολών και αξιοποίηση δικτύου </w:t>
      </w:r>
      <w:proofErr w:type="spellStart"/>
      <w:r w:rsidRPr="000B51DE">
        <w:rPr>
          <w:rFonts w:ascii="Calibri" w:eastAsia="Calibri" w:hAnsi="Calibri"/>
          <w:b/>
          <w:sz w:val="28"/>
          <w:szCs w:val="28"/>
          <w:lang w:eastAsia="en-US"/>
        </w:rPr>
        <w:t>Enterprise</w:t>
      </w:r>
      <w:proofErr w:type="spellEnd"/>
      <w:r w:rsidRPr="000B51DE">
        <w:rPr>
          <w:rFonts w:ascii="Calibri" w:eastAsia="Calibri" w:hAnsi="Calibri"/>
          <w:b/>
          <w:sz w:val="28"/>
          <w:szCs w:val="28"/>
          <w:lang w:eastAsia="en-US"/>
        </w:rPr>
        <w:t xml:space="preserve"> </w:t>
      </w:r>
      <w:proofErr w:type="spellStart"/>
      <w:r w:rsidRPr="000B51DE">
        <w:rPr>
          <w:rFonts w:ascii="Calibri" w:eastAsia="Calibri" w:hAnsi="Calibri"/>
          <w:b/>
          <w:sz w:val="28"/>
          <w:szCs w:val="28"/>
          <w:lang w:eastAsia="en-US"/>
        </w:rPr>
        <w:t>Greece</w:t>
      </w:r>
      <w:proofErr w:type="spellEnd"/>
      <w:r w:rsidRPr="000B51DE">
        <w:rPr>
          <w:rFonts w:ascii="Calibri" w:eastAsia="Calibri" w:hAnsi="Calibri"/>
          <w:sz w:val="28"/>
          <w:szCs w:val="28"/>
          <w:lang w:eastAsia="en-US"/>
        </w:rPr>
        <w:t xml:space="preserve"> (σε συνεργασία με τοπικά Επιμελητήρια) με στόχο την ενίσχυση της εξωστρέφειας των νησιωτικών επιχειρήσεων.</w:t>
      </w:r>
    </w:p>
    <w:p w:rsidR="000B51DE" w:rsidRPr="000B51DE" w:rsidRDefault="000B51DE" w:rsidP="000B51DE">
      <w:pPr>
        <w:numPr>
          <w:ilvl w:val="0"/>
          <w:numId w:val="2"/>
        </w:numPr>
        <w:spacing w:after="200" w:line="276" w:lineRule="auto"/>
        <w:contextualSpacing/>
        <w:jc w:val="both"/>
        <w:rPr>
          <w:rFonts w:ascii="Calibri" w:eastAsia="Calibri" w:hAnsi="Calibri"/>
          <w:sz w:val="28"/>
          <w:szCs w:val="28"/>
          <w:lang w:eastAsia="en-US"/>
        </w:rPr>
      </w:pPr>
      <w:r w:rsidRPr="000B51DE">
        <w:rPr>
          <w:rFonts w:ascii="Calibri" w:eastAsia="Calibri" w:hAnsi="Calibri"/>
          <w:b/>
          <w:sz w:val="28"/>
          <w:szCs w:val="28"/>
          <w:lang w:eastAsia="en-US"/>
        </w:rPr>
        <w:t xml:space="preserve">Χρηματοδότηση δημιουργίας (στη Χίο) Ναυτιλιακού Συνεδριακού Εκπαιδευτικού και Εκθεσιακού Κέντρου </w:t>
      </w:r>
      <w:r w:rsidRPr="000B51DE">
        <w:rPr>
          <w:rFonts w:ascii="Calibri" w:eastAsia="Calibri" w:hAnsi="Calibri"/>
          <w:sz w:val="28"/>
          <w:szCs w:val="28"/>
          <w:lang w:eastAsia="en-US"/>
        </w:rPr>
        <w:t>που θα αξιοποιήσει το μοναδικό δίκτυο των ανθρώπων που ασχολούνται με τον κλάδο σε συνεργασία με το  Πανεπιστήμιο Αιγαίου.</w:t>
      </w:r>
    </w:p>
    <w:p w:rsidR="000B51DE" w:rsidRPr="000B51DE" w:rsidRDefault="000B51DE" w:rsidP="000B51DE">
      <w:pPr>
        <w:numPr>
          <w:ilvl w:val="0"/>
          <w:numId w:val="2"/>
        </w:numPr>
        <w:spacing w:after="200" w:line="276" w:lineRule="auto"/>
        <w:contextualSpacing/>
        <w:jc w:val="both"/>
        <w:rPr>
          <w:rFonts w:ascii="Calibri" w:eastAsia="Calibri" w:hAnsi="Calibri"/>
          <w:sz w:val="28"/>
          <w:szCs w:val="28"/>
          <w:lang w:eastAsia="en-US"/>
        </w:rPr>
      </w:pPr>
      <w:r w:rsidRPr="000B51DE">
        <w:rPr>
          <w:rFonts w:ascii="Calibri" w:eastAsia="Calibri" w:hAnsi="Calibri"/>
          <w:b/>
          <w:sz w:val="28"/>
          <w:szCs w:val="28"/>
          <w:lang w:eastAsia="en-US"/>
        </w:rPr>
        <w:lastRenderedPageBreak/>
        <w:t>Αναβάθμιση παρεχόμενων υπηρεσιών ασφαλείας</w:t>
      </w:r>
      <w:r w:rsidRPr="000B51DE">
        <w:rPr>
          <w:rFonts w:ascii="Calibri" w:eastAsia="Calibri" w:hAnsi="Calibri"/>
          <w:sz w:val="28"/>
          <w:szCs w:val="28"/>
          <w:lang w:eastAsia="en-US"/>
        </w:rPr>
        <w:t xml:space="preserve"> στους νησιώτες (αναβάθμιση τεχνολογικού εξοπλισμού και αύξηση ανθρώπινου δυναμικού) σε  Αστυνομία , Λιμενικό και Τελωνείο</w:t>
      </w:r>
    </w:p>
    <w:p w:rsidR="000B51DE" w:rsidRPr="000B51DE" w:rsidRDefault="000B51DE" w:rsidP="000B51DE">
      <w:pPr>
        <w:numPr>
          <w:ilvl w:val="0"/>
          <w:numId w:val="2"/>
        </w:numPr>
        <w:spacing w:after="200" w:line="276" w:lineRule="auto"/>
        <w:contextualSpacing/>
        <w:jc w:val="both"/>
        <w:rPr>
          <w:rFonts w:ascii="Calibri" w:eastAsia="Calibri" w:hAnsi="Calibri"/>
          <w:sz w:val="28"/>
          <w:szCs w:val="28"/>
          <w:lang w:eastAsia="en-US"/>
        </w:rPr>
      </w:pPr>
      <w:r w:rsidRPr="000B51DE">
        <w:rPr>
          <w:rFonts w:ascii="Calibri" w:eastAsia="Calibri" w:hAnsi="Calibri"/>
          <w:b/>
          <w:sz w:val="28"/>
          <w:szCs w:val="28"/>
          <w:lang w:eastAsia="en-US"/>
        </w:rPr>
        <w:t>Προκήρυξη νέου κύκλου του προγράμματος Αστικών Αναπλάσεων αποκλειστικά για τα νησιά Β&amp;Ν. Αιγαίου</w:t>
      </w:r>
      <w:r w:rsidRPr="000B51DE">
        <w:rPr>
          <w:rFonts w:ascii="Calibri" w:eastAsia="Calibri" w:hAnsi="Calibri"/>
          <w:sz w:val="28"/>
          <w:szCs w:val="28"/>
          <w:lang w:eastAsia="en-US"/>
        </w:rPr>
        <w:t xml:space="preserve"> με στόχο τον εξωραϊσμό των περιοχών που επλήγησαν από το προσφυγικό.</w:t>
      </w:r>
    </w:p>
    <w:p w:rsidR="000B51DE" w:rsidRPr="000B51DE" w:rsidRDefault="000B51DE" w:rsidP="000B51DE">
      <w:pPr>
        <w:numPr>
          <w:ilvl w:val="0"/>
          <w:numId w:val="2"/>
        </w:numPr>
        <w:spacing w:after="200" w:line="276" w:lineRule="auto"/>
        <w:contextualSpacing/>
        <w:jc w:val="both"/>
        <w:rPr>
          <w:rFonts w:ascii="Calibri" w:eastAsia="Calibri" w:hAnsi="Calibri"/>
          <w:sz w:val="28"/>
          <w:szCs w:val="28"/>
          <w:lang w:eastAsia="en-US"/>
        </w:rPr>
      </w:pPr>
      <w:r w:rsidRPr="000B51DE">
        <w:rPr>
          <w:rFonts w:ascii="Calibri" w:eastAsia="Calibri" w:hAnsi="Calibri"/>
          <w:b/>
          <w:sz w:val="28"/>
          <w:szCs w:val="28"/>
          <w:lang w:eastAsia="en-US"/>
        </w:rPr>
        <w:t>Αποκατάσταση και ανάδειξη του πολιτιστικού αποθέματος</w:t>
      </w:r>
      <w:r w:rsidRPr="000B51DE">
        <w:rPr>
          <w:rFonts w:ascii="Calibri" w:eastAsia="Calibri" w:hAnsi="Calibri"/>
          <w:sz w:val="28"/>
          <w:szCs w:val="28"/>
          <w:lang w:eastAsia="en-US"/>
        </w:rPr>
        <w:t xml:space="preserve"> του νησιού, προκειμένου να αξιοποιηθούν οι τοπικοί πόροι με σκοπό την προσέλκυση τουριστών. Στη Χίο υπάρχει ένα τεράστιο πολιτιστικό απόθεμα αναξιοποίητο και εάν υπάρξει χρηματοδότηση θα αλλάξει εντελώς η φυσιογνωμία του νησιού.</w:t>
      </w:r>
    </w:p>
    <w:p w:rsidR="000B51DE" w:rsidRPr="000B51DE" w:rsidRDefault="000B51DE" w:rsidP="000B51DE">
      <w:pPr>
        <w:numPr>
          <w:ilvl w:val="0"/>
          <w:numId w:val="2"/>
        </w:numPr>
        <w:spacing w:after="200" w:line="276" w:lineRule="auto"/>
        <w:contextualSpacing/>
        <w:jc w:val="both"/>
        <w:rPr>
          <w:rFonts w:ascii="Calibri" w:eastAsia="Calibri" w:hAnsi="Calibri"/>
          <w:sz w:val="28"/>
          <w:szCs w:val="28"/>
          <w:lang w:eastAsia="en-US"/>
        </w:rPr>
      </w:pPr>
      <w:r w:rsidRPr="000B51DE">
        <w:rPr>
          <w:rFonts w:ascii="Calibri" w:eastAsia="Calibri" w:hAnsi="Calibri"/>
          <w:b/>
          <w:sz w:val="28"/>
          <w:szCs w:val="28"/>
          <w:lang w:eastAsia="en-US"/>
        </w:rPr>
        <w:t>Ατέλεια σε αεροπορικές μεταφορές</w:t>
      </w:r>
      <w:r w:rsidRPr="000B51DE">
        <w:rPr>
          <w:rFonts w:ascii="Calibri" w:eastAsia="Calibri" w:hAnsi="Calibri"/>
          <w:sz w:val="28"/>
          <w:szCs w:val="28"/>
          <w:lang w:eastAsia="en-US"/>
        </w:rPr>
        <w:t xml:space="preserve"> (πχ  Αεροναυτιλιακά τέλη), ώστε να προσεγγισθούν αεροπορικές εταιρείες και να αναστραφεί το αρνητικό κλίμα. Πλέγμα κινήτρων σε </w:t>
      </w:r>
      <w:proofErr w:type="spellStart"/>
      <w:r w:rsidRPr="000B51DE">
        <w:rPr>
          <w:rFonts w:ascii="Calibri" w:eastAsia="Calibri" w:hAnsi="Calibri"/>
          <w:sz w:val="28"/>
          <w:szCs w:val="28"/>
          <w:lang w:eastAsia="en-US"/>
        </w:rPr>
        <w:t>tour</w:t>
      </w:r>
      <w:proofErr w:type="spellEnd"/>
      <w:r w:rsidRPr="000B51DE">
        <w:rPr>
          <w:rFonts w:ascii="Calibri" w:eastAsia="Calibri" w:hAnsi="Calibri"/>
          <w:sz w:val="28"/>
          <w:szCs w:val="28"/>
          <w:lang w:eastAsia="en-US"/>
        </w:rPr>
        <w:t xml:space="preserve"> </w:t>
      </w:r>
      <w:proofErr w:type="spellStart"/>
      <w:r w:rsidRPr="000B51DE">
        <w:rPr>
          <w:rFonts w:ascii="Calibri" w:eastAsia="Calibri" w:hAnsi="Calibri"/>
          <w:sz w:val="28"/>
          <w:szCs w:val="28"/>
          <w:lang w:eastAsia="en-US"/>
        </w:rPr>
        <w:t>operators</w:t>
      </w:r>
      <w:proofErr w:type="spellEnd"/>
      <w:r w:rsidRPr="000B51DE">
        <w:rPr>
          <w:rFonts w:ascii="Calibri" w:eastAsia="Calibri" w:hAnsi="Calibri"/>
          <w:sz w:val="28"/>
          <w:szCs w:val="28"/>
          <w:lang w:eastAsia="en-US"/>
        </w:rPr>
        <w:t xml:space="preserve"> για να εντάξουν τα νησιά Β&amp;Ν Αιγαίου στους προορισμούς τους.</w:t>
      </w:r>
    </w:p>
    <w:p w:rsidR="000B51DE" w:rsidRPr="000B51DE" w:rsidRDefault="000B51DE" w:rsidP="000B51DE">
      <w:pPr>
        <w:spacing w:after="200" w:line="276" w:lineRule="auto"/>
        <w:jc w:val="both"/>
        <w:rPr>
          <w:rFonts w:ascii="Calibri" w:eastAsia="Calibri" w:hAnsi="Calibri"/>
          <w:sz w:val="28"/>
          <w:szCs w:val="28"/>
          <w:lang w:eastAsia="en-US"/>
        </w:rPr>
      </w:pPr>
    </w:p>
    <w:p w:rsidR="000B51DE" w:rsidRPr="000B51DE" w:rsidRDefault="000B51DE" w:rsidP="000B51DE">
      <w:pPr>
        <w:spacing w:after="200" w:line="276" w:lineRule="auto"/>
        <w:jc w:val="both"/>
        <w:rPr>
          <w:rFonts w:ascii="Calibri" w:eastAsia="Calibri" w:hAnsi="Calibri"/>
          <w:sz w:val="28"/>
          <w:szCs w:val="28"/>
          <w:lang w:eastAsia="en-US"/>
        </w:rPr>
      </w:pPr>
      <w:r w:rsidRPr="000B51DE">
        <w:rPr>
          <w:rFonts w:ascii="Calibri" w:eastAsia="Calibri" w:hAnsi="Calibri"/>
          <w:sz w:val="28"/>
          <w:szCs w:val="28"/>
          <w:lang w:eastAsia="en-US"/>
        </w:rPr>
        <w:t>Παραμένουμε στη διάθεσή σας για οποιαδήποτε διευκρίνιση απαιτηθεί.</w:t>
      </w:r>
    </w:p>
    <w:p w:rsidR="000B51DE" w:rsidRPr="000B51DE" w:rsidRDefault="000B51DE" w:rsidP="000B51DE">
      <w:pPr>
        <w:spacing w:after="200" w:line="276" w:lineRule="auto"/>
        <w:jc w:val="both"/>
        <w:rPr>
          <w:rFonts w:ascii="Calibri" w:eastAsia="Calibri" w:hAnsi="Calibri"/>
          <w:sz w:val="28"/>
          <w:szCs w:val="28"/>
          <w:lang w:eastAsia="en-US"/>
        </w:rPr>
      </w:pPr>
    </w:p>
    <w:p w:rsidR="000B51DE" w:rsidRPr="003B02B2" w:rsidRDefault="000B51DE" w:rsidP="000B51DE">
      <w:pPr>
        <w:spacing w:after="200" w:line="276" w:lineRule="auto"/>
        <w:jc w:val="both"/>
        <w:rPr>
          <w:rFonts w:ascii="Calibri" w:eastAsia="Calibri" w:hAnsi="Calibri"/>
          <w:sz w:val="28"/>
          <w:szCs w:val="28"/>
          <w:lang w:eastAsia="en-US"/>
        </w:rPr>
      </w:pPr>
      <w:r w:rsidRPr="000B51DE">
        <w:rPr>
          <w:rFonts w:ascii="Calibri" w:eastAsia="Calibri" w:hAnsi="Calibri"/>
          <w:sz w:val="28"/>
          <w:szCs w:val="28"/>
          <w:lang w:eastAsia="en-US"/>
        </w:rPr>
        <w:t xml:space="preserve">                                                                                                 </w:t>
      </w:r>
      <w:r>
        <w:rPr>
          <w:rFonts w:ascii="Calibri" w:eastAsia="Calibri" w:hAnsi="Calibri"/>
          <w:sz w:val="28"/>
          <w:szCs w:val="28"/>
          <w:lang w:eastAsia="en-US"/>
        </w:rPr>
        <w:t>Με εκτίμηση</w:t>
      </w:r>
    </w:p>
    <w:p w:rsidR="000B51DE" w:rsidRPr="000B51DE" w:rsidRDefault="000B51DE" w:rsidP="000B51DE">
      <w:pPr>
        <w:spacing w:after="200" w:line="276" w:lineRule="auto"/>
        <w:jc w:val="both"/>
        <w:rPr>
          <w:rFonts w:ascii="Calibri" w:eastAsia="Calibri" w:hAnsi="Calibri"/>
          <w:sz w:val="28"/>
          <w:szCs w:val="28"/>
          <w:lang w:eastAsia="en-US"/>
        </w:rPr>
      </w:pPr>
      <w:r w:rsidRPr="003B02B2">
        <w:rPr>
          <w:rFonts w:ascii="Calibri" w:eastAsia="Calibri" w:hAnsi="Calibri"/>
          <w:sz w:val="28"/>
          <w:szCs w:val="28"/>
          <w:lang w:eastAsia="en-US"/>
        </w:rPr>
        <w:t xml:space="preserve">                                                                                                 </w:t>
      </w:r>
      <w:r>
        <w:rPr>
          <w:rFonts w:ascii="Calibri" w:eastAsia="Calibri" w:hAnsi="Calibri"/>
          <w:sz w:val="28"/>
          <w:szCs w:val="28"/>
          <w:lang w:val="en-US" w:eastAsia="en-US"/>
        </w:rPr>
        <w:t>O</w:t>
      </w:r>
      <w:r w:rsidRPr="003B02B2">
        <w:rPr>
          <w:rFonts w:ascii="Calibri" w:eastAsia="Calibri" w:hAnsi="Calibri"/>
          <w:sz w:val="28"/>
          <w:szCs w:val="28"/>
          <w:lang w:eastAsia="en-US"/>
        </w:rPr>
        <w:t xml:space="preserve"> </w:t>
      </w:r>
      <w:r>
        <w:rPr>
          <w:rFonts w:ascii="Calibri" w:eastAsia="Calibri" w:hAnsi="Calibri"/>
          <w:sz w:val="28"/>
          <w:szCs w:val="28"/>
          <w:lang w:eastAsia="en-US"/>
        </w:rPr>
        <w:t xml:space="preserve">Πρόεδρος </w:t>
      </w:r>
    </w:p>
    <w:p w:rsidR="000B51DE" w:rsidRPr="003B02B2" w:rsidRDefault="000B51DE" w:rsidP="000B51DE">
      <w:pPr>
        <w:spacing w:after="200" w:line="276" w:lineRule="auto"/>
        <w:jc w:val="both"/>
        <w:rPr>
          <w:rFonts w:ascii="Calibri" w:eastAsia="Calibri" w:hAnsi="Calibri"/>
          <w:sz w:val="28"/>
          <w:szCs w:val="28"/>
          <w:lang w:eastAsia="en-US"/>
        </w:rPr>
      </w:pPr>
      <w:r w:rsidRPr="003B02B2">
        <w:rPr>
          <w:rFonts w:ascii="Calibri" w:eastAsia="Calibri" w:hAnsi="Calibri"/>
          <w:sz w:val="28"/>
          <w:szCs w:val="28"/>
          <w:lang w:eastAsia="en-US"/>
        </w:rPr>
        <w:t xml:space="preserve">                                                                                      </w:t>
      </w:r>
    </w:p>
    <w:p w:rsidR="000B51DE" w:rsidRPr="000B51DE" w:rsidRDefault="000B51DE" w:rsidP="000B51DE">
      <w:pPr>
        <w:spacing w:after="200" w:line="276" w:lineRule="auto"/>
        <w:jc w:val="both"/>
        <w:rPr>
          <w:rFonts w:ascii="Calibri" w:eastAsia="Calibri" w:hAnsi="Calibri"/>
          <w:sz w:val="28"/>
          <w:szCs w:val="28"/>
          <w:lang w:eastAsia="en-US"/>
        </w:rPr>
      </w:pPr>
    </w:p>
    <w:p w:rsidR="000B51DE" w:rsidRPr="000B51DE" w:rsidRDefault="000B51DE" w:rsidP="000B51DE">
      <w:pPr>
        <w:spacing w:after="200" w:line="276" w:lineRule="auto"/>
        <w:jc w:val="both"/>
        <w:rPr>
          <w:rFonts w:ascii="Calibri" w:eastAsia="Calibri" w:hAnsi="Calibri"/>
          <w:sz w:val="28"/>
          <w:szCs w:val="28"/>
          <w:lang w:eastAsia="en-US"/>
        </w:rPr>
      </w:pPr>
      <w:r>
        <w:rPr>
          <w:rFonts w:ascii="Calibri" w:eastAsia="Calibri" w:hAnsi="Calibri"/>
          <w:sz w:val="28"/>
          <w:szCs w:val="28"/>
          <w:lang w:eastAsia="en-US"/>
        </w:rPr>
        <w:t xml:space="preserve">                                                                                        Γεώργιος </w:t>
      </w:r>
      <w:r w:rsidRPr="000B51DE">
        <w:rPr>
          <w:rFonts w:ascii="Calibri" w:eastAsia="Calibri" w:hAnsi="Calibri"/>
          <w:sz w:val="28"/>
          <w:szCs w:val="28"/>
          <w:lang w:eastAsia="en-US"/>
        </w:rPr>
        <w:t xml:space="preserve">Γεωργούλης </w:t>
      </w:r>
    </w:p>
    <w:p w:rsidR="00DA1518" w:rsidRDefault="00DA1518">
      <w:pPr>
        <w:rPr>
          <w:bCs/>
          <w:sz w:val="28"/>
          <w:szCs w:val="20"/>
          <w:lang w:val="de-DE"/>
        </w:rPr>
      </w:pPr>
    </w:p>
    <w:p w:rsidR="00DA1518" w:rsidRDefault="00DA1518">
      <w:pPr>
        <w:jc w:val="center"/>
        <w:rPr>
          <w:color w:val="0000FF"/>
          <w:sz w:val="20"/>
          <w:szCs w:val="20"/>
        </w:rPr>
      </w:pPr>
      <w:r>
        <w:rPr>
          <w:color w:val="0000FF"/>
        </w:rPr>
        <w:t>Χίος, το Νησί της ΜΑΣΤΙΧΗΣ</w:t>
      </w: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jc w:val="center"/>
        <w:rPr>
          <w:sz w:val="28"/>
          <w:szCs w:val="20"/>
        </w:rPr>
      </w:pPr>
    </w:p>
    <w:p w:rsidR="00DA1518" w:rsidRDefault="00DA1518">
      <w:pPr>
        <w:rPr>
          <w:sz w:val="28"/>
          <w:szCs w:val="20"/>
        </w:rPr>
      </w:pPr>
      <w:r>
        <w:rPr>
          <w:sz w:val="28"/>
        </w:rPr>
        <w:tab/>
      </w:r>
    </w:p>
    <w:p w:rsidR="00DA1518" w:rsidRDefault="00DA1518">
      <w:pPr>
        <w:pStyle w:val="2"/>
        <w:jc w:val="center"/>
      </w:pPr>
      <w:r>
        <w:t xml:space="preserve"> </w:t>
      </w:r>
    </w:p>
    <w:p w:rsidR="00DA1518" w:rsidRDefault="00DA1518"/>
    <w:sectPr w:rsidR="00DA1518">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71C54"/>
    <w:multiLevelType w:val="hybridMultilevel"/>
    <w:tmpl w:val="2434521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A894DDD"/>
    <w:multiLevelType w:val="hybridMultilevel"/>
    <w:tmpl w:val="C78A70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1DE"/>
    <w:rsid w:val="00014877"/>
    <w:rsid w:val="00020BC3"/>
    <w:rsid w:val="00030AD1"/>
    <w:rsid w:val="00035035"/>
    <w:rsid w:val="00035F0C"/>
    <w:rsid w:val="000366D0"/>
    <w:rsid w:val="000560BE"/>
    <w:rsid w:val="0007380D"/>
    <w:rsid w:val="0007639F"/>
    <w:rsid w:val="000806DF"/>
    <w:rsid w:val="0009289E"/>
    <w:rsid w:val="000A00B0"/>
    <w:rsid w:val="000A41A6"/>
    <w:rsid w:val="000A7422"/>
    <w:rsid w:val="000B51DE"/>
    <w:rsid w:val="000B7A33"/>
    <w:rsid w:val="000C2D03"/>
    <w:rsid w:val="000C312C"/>
    <w:rsid w:val="000C7E8C"/>
    <w:rsid w:val="000D07FA"/>
    <w:rsid w:val="000D186D"/>
    <w:rsid w:val="000D5407"/>
    <w:rsid w:val="000D7C09"/>
    <w:rsid w:val="000E13BF"/>
    <w:rsid w:val="000E152E"/>
    <w:rsid w:val="000E364E"/>
    <w:rsid w:val="000E36F0"/>
    <w:rsid w:val="000E7EBF"/>
    <w:rsid w:val="000F0277"/>
    <w:rsid w:val="000F2B17"/>
    <w:rsid w:val="001014A5"/>
    <w:rsid w:val="00102BA6"/>
    <w:rsid w:val="00105579"/>
    <w:rsid w:val="0011002D"/>
    <w:rsid w:val="0011172B"/>
    <w:rsid w:val="00111DC7"/>
    <w:rsid w:val="00111F42"/>
    <w:rsid w:val="001141DC"/>
    <w:rsid w:val="00116277"/>
    <w:rsid w:val="001225D4"/>
    <w:rsid w:val="0012371C"/>
    <w:rsid w:val="00125B77"/>
    <w:rsid w:val="00126EAE"/>
    <w:rsid w:val="001315CB"/>
    <w:rsid w:val="001406B1"/>
    <w:rsid w:val="00140843"/>
    <w:rsid w:val="001419EC"/>
    <w:rsid w:val="0014292C"/>
    <w:rsid w:val="00142CA9"/>
    <w:rsid w:val="00144A5A"/>
    <w:rsid w:val="001453F4"/>
    <w:rsid w:val="00152949"/>
    <w:rsid w:val="00153007"/>
    <w:rsid w:val="001568FC"/>
    <w:rsid w:val="0015787A"/>
    <w:rsid w:val="0017004C"/>
    <w:rsid w:val="00175CDA"/>
    <w:rsid w:val="001832D2"/>
    <w:rsid w:val="00185548"/>
    <w:rsid w:val="001934A0"/>
    <w:rsid w:val="001977CE"/>
    <w:rsid w:val="00197CB3"/>
    <w:rsid w:val="001A324F"/>
    <w:rsid w:val="001B1CEA"/>
    <w:rsid w:val="001B3979"/>
    <w:rsid w:val="001B7FD6"/>
    <w:rsid w:val="001C55E4"/>
    <w:rsid w:val="001C5763"/>
    <w:rsid w:val="001D11BC"/>
    <w:rsid w:val="001D23DC"/>
    <w:rsid w:val="001D3DAE"/>
    <w:rsid w:val="001D6D3A"/>
    <w:rsid w:val="001D7601"/>
    <w:rsid w:val="001D763F"/>
    <w:rsid w:val="001E26A7"/>
    <w:rsid w:val="001E2B70"/>
    <w:rsid w:val="001E38B5"/>
    <w:rsid w:val="001E3E3F"/>
    <w:rsid w:val="001E4749"/>
    <w:rsid w:val="001E7CD2"/>
    <w:rsid w:val="001F239E"/>
    <w:rsid w:val="001F23AC"/>
    <w:rsid w:val="001F3715"/>
    <w:rsid w:val="001F4918"/>
    <w:rsid w:val="00204CBB"/>
    <w:rsid w:val="00204F90"/>
    <w:rsid w:val="002057E3"/>
    <w:rsid w:val="0020638A"/>
    <w:rsid w:val="00206BB8"/>
    <w:rsid w:val="00210D07"/>
    <w:rsid w:val="00210F45"/>
    <w:rsid w:val="00217647"/>
    <w:rsid w:val="00225D1E"/>
    <w:rsid w:val="00235FD1"/>
    <w:rsid w:val="002422FE"/>
    <w:rsid w:val="00242357"/>
    <w:rsid w:val="0024486D"/>
    <w:rsid w:val="00250484"/>
    <w:rsid w:val="00251260"/>
    <w:rsid w:val="0025459C"/>
    <w:rsid w:val="0025654B"/>
    <w:rsid w:val="002615C7"/>
    <w:rsid w:val="00261BA0"/>
    <w:rsid w:val="00263BB7"/>
    <w:rsid w:val="00264F36"/>
    <w:rsid w:val="002658FE"/>
    <w:rsid w:val="002664B7"/>
    <w:rsid w:val="00270B24"/>
    <w:rsid w:val="00275331"/>
    <w:rsid w:val="0028063B"/>
    <w:rsid w:val="00280642"/>
    <w:rsid w:val="00283C3A"/>
    <w:rsid w:val="00283EA5"/>
    <w:rsid w:val="00285C32"/>
    <w:rsid w:val="002900CE"/>
    <w:rsid w:val="00294050"/>
    <w:rsid w:val="002A4EDD"/>
    <w:rsid w:val="002A6044"/>
    <w:rsid w:val="002B17D2"/>
    <w:rsid w:val="002B2883"/>
    <w:rsid w:val="002B32D5"/>
    <w:rsid w:val="002B5E93"/>
    <w:rsid w:val="002D0EBD"/>
    <w:rsid w:val="002D5056"/>
    <w:rsid w:val="002E66C5"/>
    <w:rsid w:val="002E78F9"/>
    <w:rsid w:val="002F0B96"/>
    <w:rsid w:val="002F7FEA"/>
    <w:rsid w:val="00304B5B"/>
    <w:rsid w:val="00304EA1"/>
    <w:rsid w:val="003055C4"/>
    <w:rsid w:val="0030562F"/>
    <w:rsid w:val="00311B7F"/>
    <w:rsid w:val="00313AB2"/>
    <w:rsid w:val="00320569"/>
    <w:rsid w:val="00332AD7"/>
    <w:rsid w:val="0033489D"/>
    <w:rsid w:val="00335034"/>
    <w:rsid w:val="003409BA"/>
    <w:rsid w:val="00340B81"/>
    <w:rsid w:val="00340E1A"/>
    <w:rsid w:val="0035289C"/>
    <w:rsid w:val="00352913"/>
    <w:rsid w:val="00360E7E"/>
    <w:rsid w:val="003643B5"/>
    <w:rsid w:val="00364597"/>
    <w:rsid w:val="003747D2"/>
    <w:rsid w:val="00377ADC"/>
    <w:rsid w:val="00392A44"/>
    <w:rsid w:val="00397DEE"/>
    <w:rsid w:val="003A2919"/>
    <w:rsid w:val="003A2E10"/>
    <w:rsid w:val="003A65FA"/>
    <w:rsid w:val="003B02B2"/>
    <w:rsid w:val="003B09C8"/>
    <w:rsid w:val="003B0CBA"/>
    <w:rsid w:val="003B1D78"/>
    <w:rsid w:val="003B5B4B"/>
    <w:rsid w:val="003B7BA6"/>
    <w:rsid w:val="003C0D72"/>
    <w:rsid w:val="003D194F"/>
    <w:rsid w:val="003D7004"/>
    <w:rsid w:val="003D7C8C"/>
    <w:rsid w:val="003E0972"/>
    <w:rsid w:val="003E2FD5"/>
    <w:rsid w:val="003E79CD"/>
    <w:rsid w:val="003F0835"/>
    <w:rsid w:val="003F24DE"/>
    <w:rsid w:val="003F53B6"/>
    <w:rsid w:val="003F7187"/>
    <w:rsid w:val="00400FF9"/>
    <w:rsid w:val="004065CE"/>
    <w:rsid w:val="00415E63"/>
    <w:rsid w:val="00416A7E"/>
    <w:rsid w:val="0041731E"/>
    <w:rsid w:val="00421967"/>
    <w:rsid w:val="00423086"/>
    <w:rsid w:val="00424B26"/>
    <w:rsid w:val="0042568F"/>
    <w:rsid w:val="00435971"/>
    <w:rsid w:val="00437B36"/>
    <w:rsid w:val="004524FE"/>
    <w:rsid w:val="00452FD8"/>
    <w:rsid w:val="004542F4"/>
    <w:rsid w:val="0045503B"/>
    <w:rsid w:val="004554F5"/>
    <w:rsid w:val="00460135"/>
    <w:rsid w:val="00465778"/>
    <w:rsid w:val="00465A94"/>
    <w:rsid w:val="00466987"/>
    <w:rsid w:val="0046729C"/>
    <w:rsid w:val="00471741"/>
    <w:rsid w:val="004724B5"/>
    <w:rsid w:val="00473561"/>
    <w:rsid w:val="00473D01"/>
    <w:rsid w:val="004855CC"/>
    <w:rsid w:val="00494B14"/>
    <w:rsid w:val="004957DF"/>
    <w:rsid w:val="004A0F7D"/>
    <w:rsid w:val="004A1D26"/>
    <w:rsid w:val="004A3B58"/>
    <w:rsid w:val="004A3E60"/>
    <w:rsid w:val="004A695D"/>
    <w:rsid w:val="004B117C"/>
    <w:rsid w:val="004B2657"/>
    <w:rsid w:val="004B26A2"/>
    <w:rsid w:val="004B5A4A"/>
    <w:rsid w:val="004D13D8"/>
    <w:rsid w:val="004D2A98"/>
    <w:rsid w:val="004D306B"/>
    <w:rsid w:val="004D756B"/>
    <w:rsid w:val="004E0ED4"/>
    <w:rsid w:val="004E1F14"/>
    <w:rsid w:val="004F1922"/>
    <w:rsid w:val="004F1DAC"/>
    <w:rsid w:val="004F228C"/>
    <w:rsid w:val="004F2FFB"/>
    <w:rsid w:val="004F39AD"/>
    <w:rsid w:val="004F652F"/>
    <w:rsid w:val="005013A9"/>
    <w:rsid w:val="00502B2A"/>
    <w:rsid w:val="00506D12"/>
    <w:rsid w:val="00512837"/>
    <w:rsid w:val="00512BCB"/>
    <w:rsid w:val="00517211"/>
    <w:rsid w:val="0052105B"/>
    <w:rsid w:val="00522D9B"/>
    <w:rsid w:val="005231BF"/>
    <w:rsid w:val="00524384"/>
    <w:rsid w:val="00525B99"/>
    <w:rsid w:val="00525E8E"/>
    <w:rsid w:val="00531DA8"/>
    <w:rsid w:val="00532883"/>
    <w:rsid w:val="0053408A"/>
    <w:rsid w:val="005344EA"/>
    <w:rsid w:val="00535E6B"/>
    <w:rsid w:val="00535EBC"/>
    <w:rsid w:val="005379B3"/>
    <w:rsid w:val="00540985"/>
    <w:rsid w:val="0054143A"/>
    <w:rsid w:val="005475A9"/>
    <w:rsid w:val="00552F3D"/>
    <w:rsid w:val="005579ED"/>
    <w:rsid w:val="0056050F"/>
    <w:rsid w:val="00560EB7"/>
    <w:rsid w:val="005646B1"/>
    <w:rsid w:val="0056567A"/>
    <w:rsid w:val="00567085"/>
    <w:rsid w:val="005705D7"/>
    <w:rsid w:val="00571A7A"/>
    <w:rsid w:val="00583B72"/>
    <w:rsid w:val="00585628"/>
    <w:rsid w:val="005867EC"/>
    <w:rsid w:val="005911BD"/>
    <w:rsid w:val="005922C5"/>
    <w:rsid w:val="005947F8"/>
    <w:rsid w:val="00594870"/>
    <w:rsid w:val="005959B4"/>
    <w:rsid w:val="005A4BEE"/>
    <w:rsid w:val="005B7410"/>
    <w:rsid w:val="005B78CE"/>
    <w:rsid w:val="005B7DCA"/>
    <w:rsid w:val="005C3448"/>
    <w:rsid w:val="005C44E9"/>
    <w:rsid w:val="005C6CA4"/>
    <w:rsid w:val="005D005E"/>
    <w:rsid w:val="005D0235"/>
    <w:rsid w:val="005D1F43"/>
    <w:rsid w:val="005D253D"/>
    <w:rsid w:val="005F54F6"/>
    <w:rsid w:val="005F5C86"/>
    <w:rsid w:val="00602030"/>
    <w:rsid w:val="00606CCE"/>
    <w:rsid w:val="00611937"/>
    <w:rsid w:val="00611EC4"/>
    <w:rsid w:val="0061455D"/>
    <w:rsid w:val="006159D8"/>
    <w:rsid w:val="00615AD8"/>
    <w:rsid w:val="00617892"/>
    <w:rsid w:val="006240F0"/>
    <w:rsid w:val="00631998"/>
    <w:rsid w:val="00635E7A"/>
    <w:rsid w:val="00644533"/>
    <w:rsid w:val="0064708C"/>
    <w:rsid w:val="006515E3"/>
    <w:rsid w:val="00652DC8"/>
    <w:rsid w:val="0067494F"/>
    <w:rsid w:val="0067794D"/>
    <w:rsid w:val="006871AD"/>
    <w:rsid w:val="00690BDC"/>
    <w:rsid w:val="00696825"/>
    <w:rsid w:val="00696900"/>
    <w:rsid w:val="006B268E"/>
    <w:rsid w:val="006B271D"/>
    <w:rsid w:val="006B56E4"/>
    <w:rsid w:val="006C010A"/>
    <w:rsid w:val="006C4BDE"/>
    <w:rsid w:val="006D0DCE"/>
    <w:rsid w:val="006D5B78"/>
    <w:rsid w:val="006E3041"/>
    <w:rsid w:val="006E39C6"/>
    <w:rsid w:val="006F371A"/>
    <w:rsid w:val="006F4E77"/>
    <w:rsid w:val="0070416F"/>
    <w:rsid w:val="0071245B"/>
    <w:rsid w:val="0071648E"/>
    <w:rsid w:val="00720805"/>
    <w:rsid w:val="007208B3"/>
    <w:rsid w:val="00720ED4"/>
    <w:rsid w:val="0074352C"/>
    <w:rsid w:val="007437BD"/>
    <w:rsid w:val="00743AE2"/>
    <w:rsid w:val="0074623A"/>
    <w:rsid w:val="00746A99"/>
    <w:rsid w:val="0075100E"/>
    <w:rsid w:val="0075468A"/>
    <w:rsid w:val="007546F1"/>
    <w:rsid w:val="00756C74"/>
    <w:rsid w:val="00763EB3"/>
    <w:rsid w:val="007648F3"/>
    <w:rsid w:val="00764EF3"/>
    <w:rsid w:val="00772B6D"/>
    <w:rsid w:val="00782F59"/>
    <w:rsid w:val="00784773"/>
    <w:rsid w:val="007924F0"/>
    <w:rsid w:val="00793AFF"/>
    <w:rsid w:val="00794CC7"/>
    <w:rsid w:val="0079747C"/>
    <w:rsid w:val="007A13E8"/>
    <w:rsid w:val="007B01BB"/>
    <w:rsid w:val="007B3DEF"/>
    <w:rsid w:val="007C7BCA"/>
    <w:rsid w:val="007E31FA"/>
    <w:rsid w:val="007E4838"/>
    <w:rsid w:val="007E57FA"/>
    <w:rsid w:val="007E5D53"/>
    <w:rsid w:val="007E7ACA"/>
    <w:rsid w:val="007F09DA"/>
    <w:rsid w:val="007F156F"/>
    <w:rsid w:val="007F3008"/>
    <w:rsid w:val="007F4034"/>
    <w:rsid w:val="007F6646"/>
    <w:rsid w:val="007F6F0C"/>
    <w:rsid w:val="007F788E"/>
    <w:rsid w:val="00803E4B"/>
    <w:rsid w:val="008105F9"/>
    <w:rsid w:val="00811A2A"/>
    <w:rsid w:val="00812158"/>
    <w:rsid w:val="00814F38"/>
    <w:rsid w:val="0082070A"/>
    <w:rsid w:val="00823BA1"/>
    <w:rsid w:val="00827AC1"/>
    <w:rsid w:val="00827EBB"/>
    <w:rsid w:val="0083024C"/>
    <w:rsid w:val="0083236D"/>
    <w:rsid w:val="00837762"/>
    <w:rsid w:val="00842377"/>
    <w:rsid w:val="00842A4E"/>
    <w:rsid w:val="0084350B"/>
    <w:rsid w:val="008473CC"/>
    <w:rsid w:val="00853866"/>
    <w:rsid w:val="00857238"/>
    <w:rsid w:val="00860ADA"/>
    <w:rsid w:val="00861172"/>
    <w:rsid w:val="00872A18"/>
    <w:rsid w:val="0087572C"/>
    <w:rsid w:val="00881673"/>
    <w:rsid w:val="00881ECF"/>
    <w:rsid w:val="0088733E"/>
    <w:rsid w:val="00890BCD"/>
    <w:rsid w:val="008915DD"/>
    <w:rsid w:val="00896110"/>
    <w:rsid w:val="008B0DCE"/>
    <w:rsid w:val="008C02AD"/>
    <w:rsid w:val="008C142D"/>
    <w:rsid w:val="008D049D"/>
    <w:rsid w:val="008D20FD"/>
    <w:rsid w:val="008E02ED"/>
    <w:rsid w:val="008E1F4F"/>
    <w:rsid w:val="008E20C5"/>
    <w:rsid w:val="008E43AE"/>
    <w:rsid w:val="008F0652"/>
    <w:rsid w:val="008F765C"/>
    <w:rsid w:val="00900E27"/>
    <w:rsid w:val="009058DA"/>
    <w:rsid w:val="009066EF"/>
    <w:rsid w:val="00906DA4"/>
    <w:rsid w:val="0091163E"/>
    <w:rsid w:val="00922832"/>
    <w:rsid w:val="00927904"/>
    <w:rsid w:val="00930354"/>
    <w:rsid w:val="0093508D"/>
    <w:rsid w:val="0094294D"/>
    <w:rsid w:val="00944361"/>
    <w:rsid w:val="00944602"/>
    <w:rsid w:val="00945A38"/>
    <w:rsid w:val="009474AE"/>
    <w:rsid w:val="009510A1"/>
    <w:rsid w:val="00962273"/>
    <w:rsid w:val="00970813"/>
    <w:rsid w:val="009845A7"/>
    <w:rsid w:val="00984A82"/>
    <w:rsid w:val="00997F1C"/>
    <w:rsid w:val="009A59DB"/>
    <w:rsid w:val="009A7E32"/>
    <w:rsid w:val="009B00B3"/>
    <w:rsid w:val="009B0423"/>
    <w:rsid w:val="009B0645"/>
    <w:rsid w:val="009B2CEB"/>
    <w:rsid w:val="009B2FA3"/>
    <w:rsid w:val="009C02E0"/>
    <w:rsid w:val="009C2232"/>
    <w:rsid w:val="009C6A67"/>
    <w:rsid w:val="009D6710"/>
    <w:rsid w:val="009D7A2B"/>
    <w:rsid w:val="009E0437"/>
    <w:rsid w:val="009E3164"/>
    <w:rsid w:val="009E4151"/>
    <w:rsid w:val="009F6777"/>
    <w:rsid w:val="00A01D55"/>
    <w:rsid w:val="00A0703A"/>
    <w:rsid w:val="00A30476"/>
    <w:rsid w:val="00A31A18"/>
    <w:rsid w:val="00A31B0B"/>
    <w:rsid w:val="00A31D68"/>
    <w:rsid w:val="00A35CA5"/>
    <w:rsid w:val="00A410BC"/>
    <w:rsid w:val="00A51C5A"/>
    <w:rsid w:val="00A51D30"/>
    <w:rsid w:val="00A52173"/>
    <w:rsid w:val="00A52306"/>
    <w:rsid w:val="00A5414E"/>
    <w:rsid w:val="00A5479F"/>
    <w:rsid w:val="00A55712"/>
    <w:rsid w:val="00A62001"/>
    <w:rsid w:val="00A6386D"/>
    <w:rsid w:val="00A6407E"/>
    <w:rsid w:val="00A65AC5"/>
    <w:rsid w:val="00A66F6F"/>
    <w:rsid w:val="00A67DE2"/>
    <w:rsid w:val="00A7398A"/>
    <w:rsid w:val="00A748C8"/>
    <w:rsid w:val="00A761B8"/>
    <w:rsid w:val="00A76EE4"/>
    <w:rsid w:val="00A80050"/>
    <w:rsid w:val="00A90837"/>
    <w:rsid w:val="00A91435"/>
    <w:rsid w:val="00A933E6"/>
    <w:rsid w:val="00A93537"/>
    <w:rsid w:val="00A968E7"/>
    <w:rsid w:val="00AA1C38"/>
    <w:rsid w:val="00AA57B4"/>
    <w:rsid w:val="00AB4A70"/>
    <w:rsid w:val="00AB7ECC"/>
    <w:rsid w:val="00AC30C3"/>
    <w:rsid w:val="00AC43D9"/>
    <w:rsid w:val="00AC64B1"/>
    <w:rsid w:val="00AD0D85"/>
    <w:rsid w:val="00AE46B7"/>
    <w:rsid w:val="00AE516E"/>
    <w:rsid w:val="00AE6F24"/>
    <w:rsid w:val="00AE7114"/>
    <w:rsid w:val="00AF0CAD"/>
    <w:rsid w:val="00AF552E"/>
    <w:rsid w:val="00B03835"/>
    <w:rsid w:val="00B0486D"/>
    <w:rsid w:val="00B10B88"/>
    <w:rsid w:val="00B15310"/>
    <w:rsid w:val="00B158D1"/>
    <w:rsid w:val="00B22204"/>
    <w:rsid w:val="00B25FA7"/>
    <w:rsid w:val="00B339C3"/>
    <w:rsid w:val="00B34E60"/>
    <w:rsid w:val="00B37745"/>
    <w:rsid w:val="00B4565E"/>
    <w:rsid w:val="00B47903"/>
    <w:rsid w:val="00B54157"/>
    <w:rsid w:val="00B62822"/>
    <w:rsid w:val="00B63728"/>
    <w:rsid w:val="00B7253D"/>
    <w:rsid w:val="00B73042"/>
    <w:rsid w:val="00B7370E"/>
    <w:rsid w:val="00B85137"/>
    <w:rsid w:val="00B91722"/>
    <w:rsid w:val="00B97047"/>
    <w:rsid w:val="00B97E0B"/>
    <w:rsid w:val="00BA0618"/>
    <w:rsid w:val="00BA0871"/>
    <w:rsid w:val="00BA35EC"/>
    <w:rsid w:val="00BA3B3E"/>
    <w:rsid w:val="00BA3DA3"/>
    <w:rsid w:val="00BA5FF4"/>
    <w:rsid w:val="00BA6DB7"/>
    <w:rsid w:val="00BB4895"/>
    <w:rsid w:val="00BB4F8F"/>
    <w:rsid w:val="00BB55A2"/>
    <w:rsid w:val="00BB68D9"/>
    <w:rsid w:val="00BC0DB1"/>
    <w:rsid w:val="00BC107E"/>
    <w:rsid w:val="00BC3B35"/>
    <w:rsid w:val="00BC3EF5"/>
    <w:rsid w:val="00BC5C14"/>
    <w:rsid w:val="00BC6D75"/>
    <w:rsid w:val="00BE15D6"/>
    <w:rsid w:val="00BE5433"/>
    <w:rsid w:val="00BF1C42"/>
    <w:rsid w:val="00C0210F"/>
    <w:rsid w:val="00C02784"/>
    <w:rsid w:val="00C10A3D"/>
    <w:rsid w:val="00C2776A"/>
    <w:rsid w:val="00C36C5D"/>
    <w:rsid w:val="00C45FE9"/>
    <w:rsid w:val="00C46F20"/>
    <w:rsid w:val="00C51B61"/>
    <w:rsid w:val="00C51C46"/>
    <w:rsid w:val="00C54B72"/>
    <w:rsid w:val="00C61E9C"/>
    <w:rsid w:val="00C62265"/>
    <w:rsid w:val="00C63AA2"/>
    <w:rsid w:val="00C64BA5"/>
    <w:rsid w:val="00C719A3"/>
    <w:rsid w:val="00C73CE0"/>
    <w:rsid w:val="00C74657"/>
    <w:rsid w:val="00C7770D"/>
    <w:rsid w:val="00C80A82"/>
    <w:rsid w:val="00C82C07"/>
    <w:rsid w:val="00C83E8F"/>
    <w:rsid w:val="00C84179"/>
    <w:rsid w:val="00C854F3"/>
    <w:rsid w:val="00C97148"/>
    <w:rsid w:val="00CA05D7"/>
    <w:rsid w:val="00CA45AD"/>
    <w:rsid w:val="00CA7D98"/>
    <w:rsid w:val="00CB49A4"/>
    <w:rsid w:val="00CB49D9"/>
    <w:rsid w:val="00CB7111"/>
    <w:rsid w:val="00CC16F8"/>
    <w:rsid w:val="00CC65EF"/>
    <w:rsid w:val="00CD4BFF"/>
    <w:rsid w:val="00CE0DD1"/>
    <w:rsid w:val="00CE14DB"/>
    <w:rsid w:val="00CE39DB"/>
    <w:rsid w:val="00CF21FF"/>
    <w:rsid w:val="00D078AD"/>
    <w:rsid w:val="00D12426"/>
    <w:rsid w:val="00D24404"/>
    <w:rsid w:val="00D24468"/>
    <w:rsid w:val="00D305B4"/>
    <w:rsid w:val="00D30DA0"/>
    <w:rsid w:val="00D31833"/>
    <w:rsid w:val="00D33789"/>
    <w:rsid w:val="00D518AA"/>
    <w:rsid w:val="00D52490"/>
    <w:rsid w:val="00D540D3"/>
    <w:rsid w:val="00D54247"/>
    <w:rsid w:val="00D552C3"/>
    <w:rsid w:val="00D62161"/>
    <w:rsid w:val="00D63E14"/>
    <w:rsid w:val="00D700E6"/>
    <w:rsid w:val="00D76C0C"/>
    <w:rsid w:val="00D7798A"/>
    <w:rsid w:val="00D81417"/>
    <w:rsid w:val="00D84BF9"/>
    <w:rsid w:val="00D9030F"/>
    <w:rsid w:val="00D91D2A"/>
    <w:rsid w:val="00D92869"/>
    <w:rsid w:val="00D93C02"/>
    <w:rsid w:val="00D947A9"/>
    <w:rsid w:val="00D95D8D"/>
    <w:rsid w:val="00D95E64"/>
    <w:rsid w:val="00D9713F"/>
    <w:rsid w:val="00DA132D"/>
    <w:rsid w:val="00DA1518"/>
    <w:rsid w:val="00DA2D9D"/>
    <w:rsid w:val="00DA3750"/>
    <w:rsid w:val="00DA44D3"/>
    <w:rsid w:val="00DB34FB"/>
    <w:rsid w:val="00DB6EF1"/>
    <w:rsid w:val="00DC1ADC"/>
    <w:rsid w:val="00DC258B"/>
    <w:rsid w:val="00DC29E5"/>
    <w:rsid w:val="00DC4E85"/>
    <w:rsid w:val="00DD002D"/>
    <w:rsid w:val="00DD34B6"/>
    <w:rsid w:val="00DD3D04"/>
    <w:rsid w:val="00DD4CA2"/>
    <w:rsid w:val="00DE1248"/>
    <w:rsid w:val="00DE1AD5"/>
    <w:rsid w:val="00DE7F78"/>
    <w:rsid w:val="00DF4533"/>
    <w:rsid w:val="00E01A4C"/>
    <w:rsid w:val="00E0325E"/>
    <w:rsid w:val="00E052D1"/>
    <w:rsid w:val="00E1213D"/>
    <w:rsid w:val="00E12C6B"/>
    <w:rsid w:val="00E168CC"/>
    <w:rsid w:val="00E16AB3"/>
    <w:rsid w:val="00E172FA"/>
    <w:rsid w:val="00E17892"/>
    <w:rsid w:val="00E37A5F"/>
    <w:rsid w:val="00E4166F"/>
    <w:rsid w:val="00E44AB4"/>
    <w:rsid w:val="00E4547C"/>
    <w:rsid w:val="00E5367E"/>
    <w:rsid w:val="00E61020"/>
    <w:rsid w:val="00E62D0A"/>
    <w:rsid w:val="00E65EBB"/>
    <w:rsid w:val="00E67C12"/>
    <w:rsid w:val="00E73363"/>
    <w:rsid w:val="00E733D1"/>
    <w:rsid w:val="00E74F5B"/>
    <w:rsid w:val="00E8069F"/>
    <w:rsid w:val="00E82248"/>
    <w:rsid w:val="00E82AD8"/>
    <w:rsid w:val="00E82ECD"/>
    <w:rsid w:val="00E859B4"/>
    <w:rsid w:val="00E96466"/>
    <w:rsid w:val="00E96777"/>
    <w:rsid w:val="00E967A6"/>
    <w:rsid w:val="00E96DB8"/>
    <w:rsid w:val="00EA12A0"/>
    <w:rsid w:val="00EA4576"/>
    <w:rsid w:val="00EA7BFA"/>
    <w:rsid w:val="00EB013B"/>
    <w:rsid w:val="00EB4781"/>
    <w:rsid w:val="00EC0CB9"/>
    <w:rsid w:val="00EC0DB4"/>
    <w:rsid w:val="00EC255A"/>
    <w:rsid w:val="00ED0ECF"/>
    <w:rsid w:val="00EE024F"/>
    <w:rsid w:val="00EE4ADF"/>
    <w:rsid w:val="00EF2EB3"/>
    <w:rsid w:val="00EF3A10"/>
    <w:rsid w:val="00EF59C3"/>
    <w:rsid w:val="00EF7236"/>
    <w:rsid w:val="00F0614E"/>
    <w:rsid w:val="00F12B86"/>
    <w:rsid w:val="00F139CE"/>
    <w:rsid w:val="00F16E43"/>
    <w:rsid w:val="00F30A71"/>
    <w:rsid w:val="00F315D8"/>
    <w:rsid w:val="00F316FC"/>
    <w:rsid w:val="00F32704"/>
    <w:rsid w:val="00F413F7"/>
    <w:rsid w:val="00F44A21"/>
    <w:rsid w:val="00F45557"/>
    <w:rsid w:val="00F4573B"/>
    <w:rsid w:val="00F45935"/>
    <w:rsid w:val="00F5072A"/>
    <w:rsid w:val="00F869A5"/>
    <w:rsid w:val="00F96D73"/>
    <w:rsid w:val="00F9706A"/>
    <w:rsid w:val="00F97402"/>
    <w:rsid w:val="00F97A0F"/>
    <w:rsid w:val="00FA3445"/>
    <w:rsid w:val="00FA45C2"/>
    <w:rsid w:val="00FA5E9A"/>
    <w:rsid w:val="00FA5EE5"/>
    <w:rsid w:val="00FA7F84"/>
    <w:rsid w:val="00FC3043"/>
    <w:rsid w:val="00FC30BE"/>
    <w:rsid w:val="00FC6718"/>
    <w:rsid w:val="00FD1012"/>
    <w:rsid w:val="00FD3CD5"/>
    <w:rsid w:val="00FD5CEB"/>
    <w:rsid w:val="00FE5C6E"/>
    <w:rsid w:val="00FE77EC"/>
    <w:rsid w:val="00FF03B6"/>
    <w:rsid w:val="00FF1A75"/>
    <w:rsid w:val="00FF2A3F"/>
    <w:rsid w:val="00FF35B4"/>
    <w:rsid w:val="00FF579D"/>
    <w:rsid w:val="00FF7C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5760"/>
      <w:outlineLvl w:val="0"/>
    </w:pPr>
    <w:rPr>
      <w:rFonts w:eastAsia="Arial Unicode MS"/>
      <w:b/>
      <w:bCs/>
      <w:color w:val="0000FF"/>
      <w:sz w:val="22"/>
      <w:szCs w:val="20"/>
    </w:rPr>
  </w:style>
  <w:style w:type="paragraph" w:styleId="2">
    <w:name w:val="heading 2"/>
    <w:basedOn w:val="a"/>
    <w:next w:val="a"/>
    <w:qFormat/>
    <w:pPr>
      <w:keepNext/>
      <w:outlineLvl w:val="1"/>
    </w:pPr>
    <w:rPr>
      <w:rFonts w:eastAsia="Arial Unicode MS"/>
      <w:color w:val="0000FF"/>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FF"/>
      <w:u w:val="single"/>
    </w:rPr>
  </w:style>
  <w:style w:type="paragraph" w:styleId="a3">
    <w:name w:val="Balloon Text"/>
    <w:basedOn w:val="a"/>
    <w:link w:val="Char"/>
    <w:rsid w:val="000B51DE"/>
    <w:rPr>
      <w:rFonts w:ascii="Tahoma" w:hAnsi="Tahoma" w:cs="Tahoma"/>
      <w:sz w:val="16"/>
      <w:szCs w:val="16"/>
    </w:rPr>
  </w:style>
  <w:style w:type="character" w:customStyle="1" w:styleId="Char">
    <w:name w:val="Κείμενο πλαισίου Char"/>
    <w:basedOn w:val="a0"/>
    <w:link w:val="a3"/>
    <w:rsid w:val="000B51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5760"/>
      <w:outlineLvl w:val="0"/>
    </w:pPr>
    <w:rPr>
      <w:rFonts w:eastAsia="Arial Unicode MS"/>
      <w:b/>
      <w:bCs/>
      <w:color w:val="0000FF"/>
      <w:sz w:val="22"/>
      <w:szCs w:val="20"/>
    </w:rPr>
  </w:style>
  <w:style w:type="paragraph" w:styleId="2">
    <w:name w:val="heading 2"/>
    <w:basedOn w:val="a"/>
    <w:next w:val="a"/>
    <w:qFormat/>
    <w:pPr>
      <w:keepNext/>
      <w:outlineLvl w:val="1"/>
    </w:pPr>
    <w:rPr>
      <w:rFonts w:eastAsia="Arial Unicode MS"/>
      <w:color w:val="0000FF"/>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FF"/>
      <w:u w:val="single"/>
    </w:rPr>
  </w:style>
  <w:style w:type="paragraph" w:styleId="a3">
    <w:name w:val="Balloon Text"/>
    <w:basedOn w:val="a"/>
    <w:link w:val="Char"/>
    <w:rsid w:val="000B51DE"/>
    <w:rPr>
      <w:rFonts w:ascii="Tahoma" w:hAnsi="Tahoma" w:cs="Tahoma"/>
      <w:sz w:val="16"/>
      <w:szCs w:val="16"/>
    </w:rPr>
  </w:style>
  <w:style w:type="character" w:customStyle="1" w:styleId="Char">
    <w:name w:val="Κείμενο πλαισίου Char"/>
    <w:basedOn w:val="a0"/>
    <w:link w:val="a3"/>
    <w:rsid w:val="000B51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pimelit@otenet.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m03\Desktop\&#917;&#928;&#921;&#924;&#917;&#923;&#919;&#932;&#919;&#929;&#921;&#927;%20&#917;&#923;&#923;&#919;&#925;&#921;&#922;&#927;.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ΕΠΙΜΕΛΗΤΗΡΙΟ ΕΛΛΗΝΙΚΟ</Template>
  <TotalTime>0</TotalTime>
  <Pages>5</Pages>
  <Words>1136</Words>
  <Characters>6136</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7258</CharactersWithSpaces>
  <SharedDoc>false</SharedDoc>
  <HLinks>
    <vt:vector size="6" baseType="variant">
      <vt:variant>
        <vt:i4>2818062</vt:i4>
      </vt:variant>
      <vt:variant>
        <vt:i4>3</vt:i4>
      </vt:variant>
      <vt:variant>
        <vt:i4>0</vt:i4>
      </vt:variant>
      <vt:variant>
        <vt:i4>5</vt:i4>
      </vt:variant>
      <vt:variant>
        <vt:lpwstr>mailto:epimelit@otenet.gr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epim03</dc:creator>
  <cp:lastModifiedBy>QUEST</cp:lastModifiedBy>
  <cp:revision>2</cp:revision>
  <cp:lastPrinted>2016-12-20T10:03:00Z</cp:lastPrinted>
  <dcterms:created xsi:type="dcterms:W3CDTF">2016-12-20T10:10:00Z</dcterms:created>
  <dcterms:modified xsi:type="dcterms:W3CDTF">2016-12-20T10:10:00Z</dcterms:modified>
</cp:coreProperties>
</file>