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73C0F" w14:textId="77777777" w:rsidR="00166F98" w:rsidRDefault="00166F98" w:rsidP="008847E1">
      <w:pPr>
        <w:rPr>
          <w:rFonts w:asciiTheme="minorHAnsi" w:hAnsiTheme="minorHAnsi" w:cstheme="minorHAnsi"/>
        </w:rPr>
      </w:pPr>
    </w:p>
    <w:p w14:paraId="3027E55D" w14:textId="77777777" w:rsidR="007F36F1" w:rsidRDefault="007F36F1" w:rsidP="008847E1">
      <w:pPr>
        <w:rPr>
          <w:rFonts w:asciiTheme="minorHAnsi" w:hAnsiTheme="minorHAnsi" w:cstheme="minorHAnsi"/>
        </w:rPr>
      </w:pPr>
    </w:p>
    <w:p w14:paraId="765504ED" w14:textId="77777777" w:rsidR="00401C8A" w:rsidRDefault="00401C8A" w:rsidP="007F36F1">
      <w:pPr>
        <w:jc w:val="right"/>
        <w:rPr>
          <w:rFonts w:asciiTheme="minorHAnsi" w:hAnsiTheme="minorHAnsi" w:cstheme="minorHAnsi"/>
        </w:rPr>
      </w:pPr>
    </w:p>
    <w:p w14:paraId="57637AF6" w14:textId="77777777" w:rsidR="00401C8A" w:rsidRDefault="00401C8A" w:rsidP="007F36F1">
      <w:pPr>
        <w:jc w:val="right"/>
        <w:rPr>
          <w:rFonts w:asciiTheme="minorHAnsi" w:hAnsiTheme="minorHAnsi" w:cstheme="minorHAnsi"/>
        </w:rPr>
      </w:pPr>
    </w:p>
    <w:p w14:paraId="0596F96E" w14:textId="2524904E" w:rsidR="007F36F1" w:rsidRDefault="007F36F1" w:rsidP="007F36F1">
      <w:pPr>
        <w:jc w:val="right"/>
        <w:rPr>
          <w:rFonts w:asciiTheme="minorHAnsi" w:hAnsiTheme="minorHAnsi" w:cstheme="minorHAnsi"/>
        </w:rPr>
      </w:pPr>
      <w:r w:rsidRPr="002E7FDB">
        <w:rPr>
          <w:rFonts w:asciiTheme="minorHAnsi" w:hAnsiTheme="minorHAnsi" w:cstheme="minorHAnsi"/>
        </w:rPr>
        <w:t xml:space="preserve">Χίος, </w:t>
      </w:r>
      <w:r w:rsidR="00B75FF1" w:rsidRPr="002E7FDB">
        <w:rPr>
          <w:rFonts w:asciiTheme="minorHAnsi" w:hAnsiTheme="minorHAnsi" w:cstheme="minorHAnsi"/>
        </w:rPr>
        <w:t>2</w:t>
      </w:r>
      <w:r w:rsidR="00DD0F13" w:rsidRPr="00496448">
        <w:rPr>
          <w:rFonts w:asciiTheme="minorHAnsi" w:hAnsiTheme="minorHAnsi" w:cstheme="minorHAnsi"/>
        </w:rPr>
        <w:t>8</w:t>
      </w:r>
      <w:r w:rsidRPr="002E7FDB">
        <w:rPr>
          <w:rFonts w:asciiTheme="minorHAnsi" w:hAnsiTheme="minorHAnsi" w:cstheme="minorHAnsi"/>
        </w:rPr>
        <w:t>/</w:t>
      </w:r>
      <w:r w:rsidR="00B75FF1" w:rsidRPr="002E7FDB">
        <w:rPr>
          <w:rFonts w:asciiTheme="minorHAnsi" w:hAnsiTheme="minorHAnsi" w:cstheme="minorHAnsi"/>
        </w:rPr>
        <w:t>9</w:t>
      </w:r>
      <w:r w:rsidRPr="002E7FDB">
        <w:rPr>
          <w:rFonts w:asciiTheme="minorHAnsi" w:hAnsiTheme="minorHAnsi" w:cstheme="minorHAnsi"/>
        </w:rPr>
        <w:t>/20</w:t>
      </w:r>
      <w:r w:rsidR="00B75FF1" w:rsidRPr="002E7FDB">
        <w:rPr>
          <w:rFonts w:asciiTheme="minorHAnsi" w:hAnsiTheme="minorHAnsi" w:cstheme="minorHAnsi"/>
        </w:rPr>
        <w:t>21</w:t>
      </w:r>
    </w:p>
    <w:p w14:paraId="0BEB9FDF" w14:textId="77777777" w:rsidR="007F36F1" w:rsidRDefault="007F36F1" w:rsidP="007F36F1">
      <w:pPr>
        <w:jc w:val="right"/>
        <w:rPr>
          <w:rFonts w:asciiTheme="minorHAnsi" w:hAnsiTheme="minorHAnsi" w:cstheme="minorHAnsi"/>
        </w:rPr>
      </w:pPr>
    </w:p>
    <w:p w14:paraId="6960D63F" w14:textId="09296961" w:rsidR="007F36F1" w:rsidRDefault="007F36F1" w:rsidP="007F36F1">
      <w:pPr>
        <w:jc w:val="center"/>
        <w:rPr>
          <w:rFonts w:asciiTheme="minorHAnsi" w:hAnsiTheme="minorHAnsi" w:cstheme="minorHAnsi"/>
          <w:b/>
        </w:rPr>
      </w:pPr>
      <w:r w:rsidRPr="007F36F1">
        <w:rPr>
          <w:rFonts w:asciiTheme="minorHAnsi" w:hAnsiTheme="minorHAnsi" w:cstheme="minorHAnsi"/>
          <w:b/>
        </w:rPr>
        <w:t>ΔΕΛΤΙΟ ΤΥΠΟΥ</w:t>
      </w:r>
    </w:p>
    <w:p w14:paraId="14BC622B" w14:textId="77777777" w:rsidR="00FD677E" w:rsidRDefault="00FD677E" w:rsidP="007F36F1">
      <w:pPr>
        <w:jc w:val="center"/>
        <w:rPr>
          <w:rFonts w:asciiTheme="minorHAnsi" w:hAnsiTheme="minorHAnsi" w:cstheme="minorHAnsi"/>
          <w:b/>
        </w:rPr>
      </w:pPr>
    </w:p>
    <w:p w14:paraId="5C8B4CA0" w14:textId="52376B61" w:rsidR="007F36F1" w:rsidRPr="007F36F1" w:rsidRDefault="007F36F1" w:rsidP="00361F78">
      <w:pPr>
        <w:rPr>
          <w:rFonts w:asciiTheme="minorHAnsi" w:hAnsiTheme="minorHAnsi" w:cstheme="minorHAnsi"/>
          <w:b/>
        </w:rPr>
      </w:pPr>
    </w:p>
    <w:p w14:paraId="67077F66" w14:textId="073D1B83" w:rsidR="007F36F1" w:rsidRPr="00B257F2" w:rsidRDefault="00B257F2" w:rsidP="007F36F1">
      <w:pPr>
        <w:rPr>
          <w:rFonts w:asciiTheme="minorHAnsi" w:hAnsiTheme="minorHAnsi" w:cstheme="minorHAnsi"/>
          <w:b/>
        </w:rPr>
      </w:pPr>
      <w:r w:rsidRPr="007F36F1">
        <w:rPr>
          <w:rFonts w:asciiTheme="minorHAnsi" w:hAnsiTheme="minorHAnsi" w:cstheme="minorHAnsi"/>
          <w:b/>
        </w:rPr>
        <w:t>Θέμα: «</w:t>
      </w:r>
      <w:r w:rsidR="006D413C">
        <w:rPr>
          <w:rFonts w:asciiTheme="minorHAnsi" w:hAnsiTheme="minorHAnsi" w:cstheme="minorHAnsi"/>
          <w:b/>
        </w:rPr>
        <w:t xml:space="preserve">Ενημερωτική Εκδήλωση για </w:t>
      </w:r>
      <w:r w:rsidR="00597C14">
        <w:rPr>
          <w:rFonts w:asciiTheme="minorHAnsi" w:hAnsiTheme="minorHAnsi" w:cstheme="minorHAnsi"/>
          <w:b/>
        </w:rPr>
        <w:t xml:space="preserve">τις ιδιωτικές επενδύσεις του </w:t>
      </w:r>
      <w:r w:rsidR="00597C14">
        <w:rPr>
          <w:rFonts w:asciiTheme="minorHAnsi" w:hAnsiTheme="minorHAnsi" w:cstheme="minorHAnsi"/>
          <w:b/>
          <w:lang w:val="en-US"/>
        </w:rPr>
        <w:t>Leader</w:t>
      </w:r>
      <w:r>
        <w:rPr>
          <w:rFonts w:asciiTheme="minorHAnsi" w:hAnsiTheme="minorHAnsi" w:cstheme="minorHAnsi"/>
          <w:b/>
        </w:rPr>
        <w:t>»</w:t>
      </w:r>
    </w:p>
    <w:p w14:paraId="3C23FEB1" w14:textId="77777777" w:rsidR="00B257F2" w:rsidRPr="007F36F1" w:rsidRDefault="00B257F2" w:rsidP="007F36F1">
      <w:pPr>
        <w:rPr>
          <w:rFonts w:asciiTheme="minorHAnsi" w:hAnsiTheme="minorHAnsi" w:cstheme="minorHAnsi"/>
        </w:rPr>
      </w:pPr>
    </w:p>
    <w:p w14:paraId="4C2277FE" w14:textId="3C029F60" w:rsidR="00DE4B3A" w:rsidRDefault="007F36F1" w:rsidP="007F36F1">
      <w:pPr>
        <w:jc w:val="both"/>
        <w:rPr>
          <w:rFonts w:asciiTheme="minorHAnsi" w:hAnsiTheme="minorHAnsi" w:cstheme="minorHAnsi"/>
        </w:rPr>
      </w:pPr>
      <w:r w:rsidRPr="007F36F1">
        <w:rPr>
          <w:rFonts w:asciiTheme="minorHAnsi" w:hAnsiTheme="minorHAnsi" w:cstheme="minorHAnsi"/>
        </w:rPr>
        <w:t xml:space="preserve">Η Εταιρεία Τοπικής Ανάπτυξης Χίου (ΕΤΑΧ) </w:t>
      </w:r>
      <w:r w:rsidR="00DE4B3A">
        <w:rPr>
          <w:rFonts w:asciiTheme="minorHAnsi" w:hAnsiTheme="minorHAnsi" w:cstheme="minorHAnsi"/>
        </w:rPr>
        <w:t>καλεί</w:t>
      </w:r>
      <w:r w:rsidR="002F0503">
        <w:rPr>
          <w:rFonts w:asciiTheme="minorHAnsi" w:hAnsiTheme="minorHAnsi" w:cstheme="minorHAnsi"/>
        </w:rPr>
        <w:t xml:space="preserve"> τους ενδιαφερόμενους επενδυτές</w:t>
      </w:r>
      <w:r w:rsidR="00DE4B3A">
        <w:rPr>
          <w:rFonts w:asciiTheme="minorHAnsi" w:hAnsiTheme="minorHAnsi" w:cstheme="minorHAnsi"/>
        </w:rPr>
        <w:t xml:space="preserve"> στην </w:t>
      </w:r>
      <w:r w:rsidR="00714654" w:rsidRPr="00714654">
        <w:rPr>
          <w:rFonts w:asciiTheme="minorHAnsi" w:hAnsiTheme="minorHAnsi" w:cstheme="minorHAnsi"/>
          <w:b/>
          <w:bCs/>
        </w:rPr>
        <w:t>Ε</w:t>
      </w:r>
      <w:r w:rsidR="00DE4B3A" w:rsidRPr="00714654">
        <w:rPr>
          <w:rFonts w:asciiTheme="minorHAnsi" w:hAnsiTheme="minorHAnsi" w:cstheme="minorHAnsi"/>
          <w:b/>
          <w:bCs/>
        </w:rPr>
        <w:t xml:space="preserve">νημερωτική </w:t>
      </w:r>
      <w:r w:rsidR="00714654" w:rsidRPr="00714654">
        <w:rPr>
          <w:rFonts w:asciiTheme="minorHAnsi" w:hAnsiTheme="minorHAnsi" w:cstheme="minorHAnsi"/>
          <w:b/>
          <w:bCs/>
        </w:rPr>
        <w:t>Ε</w:t>
      </w:r>
      <w:r w:rsidR="002F0503" w:rsidRPr="00714654">
        <w:rPr>
          <w:rFonts w:asciiTheme="minorHAnsi" w:hAnsiTheme="minorHAnsi" w:cstheme="minorHAnsi"/>
          <w:b/>
          <w:bCs/>
        </w:rPr>
        <w:t>κδήλωση</w:t>
      </w:r>
      <w:r w:rsidR="00DE4B3A" w:rsidRPr="00714654">
        <w:rPr>
          <w:rFonts w:asciiTheme="minorHAnsi" w:hAnsiTheme="minorHAnsi" w:cstheme="minorHAnsi"/>
          <w:b/>
          <w:bCs/>
        </w:rPr>
        <w:t xml:space="preserve"> </w:t>
      </w:r>
      <w:r w:rsidR="00855A27" w:rsidRPr="00714654">
        <w:rPr>
          <w:rFonts w:asciiTheme="minorHAnsi" w:hAnsiTheme="minorHAnsi" w:cstheme="minorHAnsi"/>
          <w:b/>
          <w:bCs/>
        </w:rPr>
        <w:t>για την 1</w:t>
      </w:r>
      <w:r w:rsidR="00855A27" w:rsidRPr="00714654">
        <w:rPr>
          <w:rFonts w:asciiTheme="minorHAnsi" w:hAnsiTheme="minorHAnsi" w:cstheme="minorHAnsi"/>
          <w:b/>
          <w:bCs/>
          <w:vertAlign w:val="superscript"/>
        </w:rPr>
        <w:t>η</w:t>
      </w:r>
      <w:r w:rsidR="00855A27" w:rsidRPr="00714654">
        <w:rPr>
          <w:rFonts w:asciiTheme="minorHAnsi" w:hAnsiTheme="minorHAnsi" w:cstheme="minorHAnsi"/>
          <w:b/>
          <w:bCs/>
        </w:rPr>
        <w:t xml:space="preserve"> </w:t>
      </w:r>
      <w:r w:rsidR="00E84B59">
        <w:rPr>
          <w:rFonts w:asciiTheme="minorHAnsi" w:hAnsiTheme="minorHAnsi" w:cstheme="minorHAnsi"/>
          <w:b/>
          <w:bCs/>
        </w:rPr>
        <w:t>Προκήρυξη</w:t>
      </w:r>
      <w:r w:rsidR="00855A27" w:rsidRPr="00714654">
        <w:rPr>
          <w:rFonts w:asciiTheme="minorHAnsi" w:hAnsiTheme="minorHAnsi" w:cstheme="minorHAnsi"/>
          <w:b/>
          <w:bCs/>
        </w:rPr>
        <w:t xml:space="preserve"> Υποβολής Προτάσεων</w:t>
      </w:r>
      <w:r w:rsidR="008C4C1E">
        <w:rPr>
          <w:rFonts w:asciiTheme="minorHAnsi" w:hAnsiTheme="minorHAnsi" w:cstheme="minorHAnsi"/>
          <w:b/>
          <w:bCs/>
        </w:rPr>
        <w:t xml:space="preserve"> στο </w:t>
      </w:r>
      <w:r w:rsidR="0004639B">
        <w:rPr>
          <w:rFonts w:asciiTheme="minorHAnsi" w:hAnsiTheme="minorHAnsi" w:cstheme="minorHAnsi"/>
          <w:b/>
          <w:bCs/>
        </w:rPr>
        <w:t>Ε</w:t>
      </w:r>
      <w:r w:rsidR="008C4C1E">
        <w:rPr>
          <w:rFonts w:asciiTheme="minorHAnsi" w:hAnsiTheme="minorHAnsi" w:cstheme="minorHAnsi"/>
          <w:b/>
          <w:bCs/>
        </w:rPr>
        <w:t>πενδυτι</w:t>
      </w:r>
      <w:r w:rsidR="0052715D">
        <w:rPr>
          <w:rFonts w:asciiTheme="minorHAnsi" w:hAnsiTheme="minorHAnsi" w:cstheme="minorHAnsi"/>
          <w:b/>
          <w:bCs/>
        </w:rPr>
        <w:t xml:space="preserve">κό Πρόγραμμα </w:t>
      </w:r>
      <w:r w:rsidR="0052715D">
        <w:rPr>
          <w:rFonts w:asciiTheme="minorHAnsi" w:hAnsiTheme="minorHAnsi" w:cstheme="minorHAnsi"/>
          <w:b/>
          <w:bCs/>
          <w:lang w:val="en-US"/>
        </w:rPr>
        <w:t>CLLD</w:t>
      </w:r>
      <w:r w:rsidR="0052715D" w:rsidRPr="0052715D">
        <w:rPr>
          <w:rFonts w:asciiTheme="minorHAnsi" w:hAnsiTheme="minorHAnsi" w:cstheme="minorHAnsi"/>
          <w:b/>
          <w:bCs/>
        </w:rPr>
        <w:t>/</w:t>
      </w:r>
      <w:r w:rsidR="0052715D">
        <w:rPr>
          <w:rFonts w:asciiTheme="minorHAnsi" w:hAnsiTheme="minorHAnsi" w:cstheme="minorHAnsi"/>
          <w:b/>
          <w:bCs/>
          <w:lang w:val="en-US"/>
        </w:rPr>
        <w:t>Leader</w:t>
      </w:r>
      <w:r w:rsidR="00855A27" w:rsidRPr="00714654">
        <w:rPr>
          <w:rFonts w:asciiTheme="minorHAnsi" w:hAnsiTheme="minorHAnsi" w:cstheme="minorHAnsi"/>
          <w:b/>
          <w:bCs/>
        </w:rPr>
        <w:t xml:space="preserve"> Ιδιωτικού Χαρακτήρα</w:t>
      </w:r>
      <w:r w:rsidR="00714654">
        <w:rPr>
          <w:rFonts w:asciiTheme="minorHAnsi" w:hAnsiTheme="minorHAnsi" w:cstheme="minorHAnsi"/>
        </w:rPr>
        <w:t xml:space="preserve"> </w:t>
      </w:r>
      <w:r w:rsidR="00DE4B3A">
        <w:rPr>
          <w:rFonts w:asciiTheme="minorHAnsi" w:hAnsiTheme="minorHAnsi" w:cstheme="minorHAnsi"/>
        </w:rPr>
        <w:t xml:space="preserve">που διοργανώνει </w:t>
      </w:r>
      <w:r w:rsidR="00DE4B3A" w:rsidRPr="001302F6">
        <w:rPr>
          <w:rFonts w:asciiTheme="minorHAnsi" w:hAnsiTheme="minorHAnsi" w:cstheme="minorHAnsi"/>
          <w:b/>
          <w:bCs/>
        </w:rPr>
        <w:t xml:space="preserve">την </w:t>
      </w:r>
      <w:r w:rsidR="0084620A">
        <w:rPr>
          <w:rFonts w:asciiTheme="minorHAnsi" w:hAnsiTheme="minorHAnsi" w:cstheme="minorHAnsi"/>
          <w:b/>
          <w:bCs/>
        </w:rPr>
        <w:t>Δευτέρα</w:t>
      </w:r>
      <w:r w:rsidR="00DE4B3A" w:rsidRPr="001302F6">
        <w:rPr>
          <w:rFonts w:asciiTheme="minorHAnsi" w:hAnsiTheme="minorHAnsi" w:cstheme="minorHAnsi"/>
          <w:b/>
          <w:bCs/>
        </w:rPr>
        <w:t xml:space="preserve">, </w:t>
      </w:r>
      <w:r w:rsidR="0084620A">
        <w:rPr>
          <w:rFonts w:asciiTheme="minorHAnsi" w:hAnsiTheme="minorHAnsi" w:cstheme="minorHAnsi"/>
          <w:b/>
          <w:bCs/>
        </w:rPr>
        <w:t>4</w:t>
      </w:r>
      <w:r w:rsidR="00DE4B3A" w:rsidRPr="001302F6">
        <w:rPr>
          <w:rFonts w:asciiTheme="minorHAnsi" w:hAnsiTheme="minorHAnsi" w:cstheme="minorHAnsi"/>
          <w:b/>
          <w:bCs/>
        </w:rPr>
        <w:t xml:space="preserve"> </w:t>
      </w:r>
      <w:r w:rsidR="00B52B18">
        <w:rPr>
          <w:rFonts w:asciiTheme="minorHAnsi" w:hAnsiTheme="minorHAnsi" w:cstheme="minorHAnsi"/>
          <w:b/>
          <w:bCs/>
        </w:rPr>
        <w:t>Οκτωβρίου</w:t>
      </w:r>
      <w:r w:rsidR="00DE4B3A" w:rsidRPr="001302F6">
        <w:rPr>
          <w:rFonts w:asciiTheme="minorHAnsi" w:hAnsiTheme="minorHAnsi" w:cstheme="minorHAnsi"/>
          <w:b/>
          <w:bCs/>
        </w:rPr>
        <w:t xml:space="preserve"> και ώρα 18.00</w:t>
      </w:r>
      <w:r w:rsidR="001302F6">
        <w:rPr>
          <w:rFonts w:asciiTheme="minorHAnsi" w:hAnsiTheme="minorHAnsi" w:cstheme="minorHAnsi"/>
        </w:rPr>
        <w:t xml:space="preserve"> </w:t>
      </w:r>
      <w:r w:rsidR="007D21B8">
        <w:rPr>
          <w:rFonts w:asciiTheme="minorHAnsi" w:hAnsiTheme="minorHAnsi" w:cstheme="minorHAnsi"/>
        </w:rPr>
        <w:t>μέσω τηλεδιάσκεψης</w:t>
      </w:r>
      <w:r w:rsidR="00714654">
        <w:rPr>
          <w:rFonts w:asciiTheme="minorHAnsi" w:hAnsiTheme="minorHAnsi" w:cstheme="minorHAnsi"/>
        </w:rPr>
        <w:t>.</w:t>
      </w:r>
    </w:p>
    <w:p w14:paraId="4BA90C00" w14:textId="2F3E4BF2" w:rsidR="008F0282" w:rsidRDefault="008F0282" w:rsidP="007F36F1">
      <w:pPr>
        <w:jc w:val="both"/>
        <w:rPr>
          <w:rFonts w:asciiTheme="minorHAnsi" w:hAnsiTheme="minorHAnsi" w:cstheme="minorHAnsi"/>
        </w:rPr>
      </w:pPr>
    </w:p>
    <w:p w14:paraId="03F444A1" w14:textId="65612395" w:rsidR="008F0282" w:rsidRPr="009032FC" w:rsidRDefault="009032FC" w:rsidP="007F36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Η ενημέρωση θα πραγματοποιηθεί μέσω του </w:t>
      </w:r>
      <w:r>
        <w:rPr>
          <w:rFonts w:asciiTheme="minorHAnsi" w:hAnsiTheme="minorHAnsi" w:cstheme="minorHAnsi"/>
          <w:lang w:val="en-US"/>
        </w:rPr>
        <w:t>Microsoft</w:t>
      </w:r>
      <w:r w:rsidRPr="009032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Teams</w:t>
      </w:r>
      <w:r w:rsidRPr="009032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και </w:t>
      </w:r>
      <w:r w:rsidR="005140A1">
        <w:rPr>
          <w:rFonts w:asciiTheme="minorHAnsi" w:hAnsiTheme="minorHAnsi" w:cstheme="minorHAnsi"/>
        </w:rPr>
        <w:t>μπορείτε</w:t>
      </w:r>
      <w:r>
        <w:rPr>
          <w:rFonts w:asciiTheme="minorHAnsi" w:hAnsiTheme="minorHAnsi" w:cstheme="minorHAnsi"/>
        </w:rPr>
        <w:t xml:space="preserve"> να συμμετέχετε</w:t>
      </w:r>
      <w:r w:rsidR="00F61BE0">
        <w:rPr>
          <w:rFonts w:asciiTheme="minorHAnsi" w:hAnsiTheme="minorHAnsi" w:cstheme="minorHAnsi"/>
        </w:rPr>
        <w:t xml:space="preserve"> πατώντας στον </w:t>
      </w:r>
      <w:r w:rsidR="00F61BE0" w:rsidRPr="00DA1954">
        <w:rPr>
          <w:rFonts w:asciiTheme="minorHAnsi" w:hAnsiTheme="minorHAnsi" w:cstheme="minorHAnsi"/>
        </w:rPr>
        <w:t xml:space="preserve">σύνδεσμο </w:t>
      </w:r>
      <w:hyperlink r:id="rId11" w:history="1">
        <w:r w:rsidR="00DA1954" w:rsidRPr="00EC0517">
          <w:rPr>
            <w:rStyle w:val="-"/>
            <w:rFonts w:asciiTheme="minorHAnsi" w:hAnsiTheme="minorHAnsi" w:cstheme="minorHAnsi"/>
          </w:rPr>
          <w:t>https://leaderchios.gr/enimerosi</w:t>
        </w:r>
      </w:hyperlink>
      <w:r w:rsidR="00F61BE0" w:rsidRPr="00DA1954">
        <w:rPr>
          <w:rFonts w:asciiTheme="minorHAnsi" w:hAnsiTheme="minorHAnsi" w:cstheme="minorHAnsi"/>
        </w:rPr>
        <w:t xml:space="preserve"> την ώρα</w:t>
      </w:r>
      <w:r w:rsidR="00F61BE0">
        <w:rPr>
          <w:rFonts w:asciiTheme="minorHAnsi" w:hAnsiTheme="minorHAnsi" w:cstheme="minorHAnsi"/>
        </w:rPr>
        <w:t xml:space="preserve"> της </w:t>
      </w:r>
      <w:r w:rsidR="005140A1">
        <w:rPr>
          <w:rFonts w:asciiTheme="minorHAnsi" w:hAnsiTheme="minorHAnsi" w:cstheme="minorHAnsi"/>
        </w:rPr>
        <w:t>τηλεδιάσκεψης.</w:t>
      </w:r>
    </w:p>
    <w:p w14:paraId="4DCA9DB2" w14:textId="77777777" w:rsidR="0004639B" w:rsidRDefault="0004639B" w:rsidP="007F36F1">
      <w:pPr>
        <w:jc w:val="both"/>
        <w:rPr>
          <w:rFonts w:asciiTheme="minorHAnsi" w:hAnsiTheme="minorHAnsi" w:cstheme="minorHAnsi"/>
        </w:rPr>
      </w:pPr>
    </w:p>
    <w:p w14:paraId="37FD652B" w14:textId="2847ED62" w:rsidR="0000663C" w:rsidRDefault="00E674E6" w:rsidP="007F36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Κατά την ενημέρωση θα παρουσιαστούν οι </w:t>
      </w:r>
      <w:r w:rsidR="007D21B8">
        <w:rPr>
          <w:rFonts w:asciiTheme="minorHAnsi" w:hAnsiTheme="minorHAnsi" w:cstheme="minorHAnsi"/>
        </w:rPr>
        <w:t>δ</w:t>
      </w:r>
      <w:r>
        <w:rPr>
          <w:rFonts w:asciiTheme="minorHAnsi" w:hAnsiTheme="minorHAnsi" w:cstheme="minorHAnsi"/>
        </w:rPr>
        <w:t>ράσεις του Τοπικού Προ</w:t>
      </w:r>
      <w:r w:rsidR="0030037E">
        <w:rPr>
          <w:rFonts w:asciiTheme="minorHAnsi" w:hAnsiTheme="minorHAnsi" w:cstheme="minorHAnsi"/>
        </w:rPr>
        <w:t>γ</w:t>
      </w:r>
      <w:r>
        <w:rPr>
          <w:rFonts w:asciiTheme="minorHAnsi" w:hAnsiTheme="minorHAnsi" w:cstheme="minorHAnsi"/>
        </w:rPr>
        <w:t>ράμματος</w:t>
      </w:r>
      <w:r w:rsidR="0048609F">
        <w:rPr>
          <w:rFonts w:asciiTheme="minorHAnsi" w:hAnsiTheme="minorHAnsi" w:cstheme="minorHAnsi"/>
        </w:rPr>
        <w:t xml:space="preserve">, οι κανόνες </w:t>
      </w:r>
      <w:proofErr w:type="spellStart"/>
      <w:r w:rsidR="0048609F">
        <w:rPr>
          <w:rFonts w:asciiTheme="minorHAnsi" w:hAnsiTheme="minorHAnsi" w:cstheme="minorHAnsi"/>
        </w:rPr>
        <w:t>επιλεξιμότητας</w:t>
      </w:r>
      <w:proofErr w:type="spellEnd"/>
      <w:r w:rsidR="0048609F">
        <w:rPr>
          <w:rFonts w:asciiTheme="minorHAnsi" w:hAnsiTheme="minorHAnsi" w:cstheme="minorHAnsi"/>
        </w:rPr>
        <w:t xml:space="preserve"> και ο τρόπος υποβολής των αιτήσεων στήριξης</w:t>
      </w:r>
      <w:r w:rsidR="00FB112D">
        <w:rPr>
          <w:rFonts w:asciiTheme="minorHAnsi" w:hAnsiTheme="minorHAnsi" w:cstheme="minorHAnsi"/>
        </w:rPr>
        <w:t xml:space="preserve">. </w:t>
      </w:r>
      <w:r w:rsidR="00FB112D" w:rsidRPr="0099130D">
        <w:rPr>
          <w:rFonts w:asciiTheme="minorHAnsi" w:hAnsiTheme="minorHAnsi" w:cstheme="minorHAnsi"/>
        </w:rPr>
        <w:t xml:space="preserve">Κατόπιν, </w:t>
      </w:r>
      <w:r w:rsidR="0048609F" w:rsidRPr="0099130D">
        <w:rPr>
          <w:rFonts w:asciiTheme="minorHAnsi" w:hAnsiTheme="minorHAnsi" w:cstheme="minorHAnsi"/>
        </w:rPr>
        <w:t xml:space="preserve">θα </w:t>
      </w:r>
      <w:r w:rsidR="00854EF2" w:rsidRPr="0099130D">
        <w:rPr>
          <w:rFonts w:asciiTheme="minorHAnsi" w:hAnsiTheme="minorHAnsi" w:cstheme="minorHAnsi"/>
        </w:rPr>
        <w:t>απαντηθούν ερωτήσεις του κοινού</w:t>
      </w:r>
      <w:r w:rsidR="006C11F4" w:rsidRPr="0099130D">
        <w:rPr>
          <w:rFonts w:asciiTheme="minorHAnsi" w:hAnsiTheme="minorHAnsi" w:cstheme="minorHAnsi"/>
        </w:rPr>
        <w:t xml:space="preserve"> σχετικές με την πρόσκληση και τις διαδικασίες υποβολής</w:t>
      </w:r>
      <w:r w:rsidR="0099130D" w:rsidRPr="0099130D">
        <w:rPr>
          <w:rFonts w:asciiTheme="minorHAnsi" w:hAnsiTheme="minorHAnsi" w:cstheme="minorHAnsi"/>
        </w:rPr>
        <w:t>.</w:t>
      </w:r>
    </w:p>
    <w:p w14:paraId="716059E7" w14:textId="77777777" w:rsidR="00737D32" w:rsidRPr="001302F6" w:rsidRDefault="00737D32" w:rsidP="007F36F1">
      <w:pPr>
        <w:jc w:val="both"/>
        <w:rPr>
          <w:rFonts w:asciiTheme="minorHAnsi" w:hAnsiTheme="minorHAnsi" w:cstheme="minorHAnsi"/>
        </w:rPr>
      </w:pPr>
    </w:p>
    <w:p w14:paraId="40CA98A7" w14:textId="64C61A46" w:rsidR="00737D32" w:rsidRPr="007F36F1" w:rsidRDefault="0097426A" w:rsidP="00737D3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Η πρόσκληση αφορά σε επενδύσεις</w:t>
      </w:r>
      <w:r w:rsidR="0059768C">
        <w:rPr>
          <w:rFonts w:asciiTheme="minorHAnsi" w:hAnsiTheme="minorHAnsi" w:cstheme="minorHAnsi"/>
        </w:rPr>
        <w:t xml:space="preserve"> </w:t>
      </w:r>
      <w:r w:rsidR="00AE42ED">
        <w:rPr>
          <w:rFonts w:asciiTheme="minorHAnsi" w:hAnsiTheme="minorHAnsi" w:cstheme="minorHAnsi"/>
        </w:rPr>
        <w:t xml:space="preserve">που συμβάλουν στην ανάπτυξη την αλιευτικών περιοχών (Τουρισμός, Εστίαση, </w:t>
      </w:r>
      <w:r w:rsidR="00562592">
        <w:rPr>
          <w:rFonts w:asciiTheme="minorHAnsi" w:hAnsiTheme="minorHAnsi" w:cstheme="minorHAnsi"/>
        </w:rPr>
        <w:t>Υπηρεσίες</w:t>
      </w:r>
      <w:r w:rsidR="00AE42ED">
        <w:rPr>
          <w:rFonts w:asciiTheme="minorHAnsi" w:hAnsiTheme="minorHAnsi" w:cstheme="minorHAnsi"/>
        </w:rPr>
        <w:t>)</w:t>
      </w:r>
      <w:r w:rsidR="00562592">
        <w:rPr>
          <w:rFonts w:asciiTheme="minorHAnsi" w:hAnsiTheme="minorHAnsi" w:cstheme="minorHAnsi"/>
        </w:rPr>
        <w:t xml:space="preserve"> αλλά και σε επενδύσεις </w:t>
      </w:r>
      <w:r w:rsidR="0059768C">
        <w:rPr>
          <w:rFonts w:asciiTheme="minorHAnsi" w:hAnsiTheme="minorHAnsi" w:cstheme="minorHAnsi"/>
        </w:rPr>
        <w:t xml:space="preserve">σχετιζόμενες με την αλιεία (Αλιευτικός Τουρισμός, </w:t>
      </w:r>
      <w:r w:rsidR="00562592">
        <w:rPr>
          <w:rFonts w:asciiTheme="minorHAnsi" w:hAnsiTheme="minorHAnsi" w:cstheme="minorHAnsi"/>
        </w:rPr>
        <w:t>Υγιεινή</w:t>
      </w:r>
      <w:r w:rsidR="0059768C">
        <w:rPr>
          <w:rFonts w:asciiTheme="minorHAnsi" w:hAnsiTheme="minorHAnsi" w:cstheme="minorHAnsi"/>
        </w:rPr>
        <w:t xml:space="preserve"> και Ασφάλεια επί των Αλιευτικών </w:t>
      </w:r>
      <w:r w:rsidR="00AE42ED">
        <w:rPr>
          <w:rFonts w:asciiTheme="minorHAnsi" w:hAnsiTheme="minorHAnsi" w:cstheme="minorHAnsi"/>
        </w:rPr>
        <w:t>Σκαφών, Μεταποίηση Προϊόντων Αλιείας)</w:t>
      </w:r>
      <w:r w:rsidR="00562592">
        <w:rPr>
          <w:rFonts w:asciiTheme="minorHAnsi" w:hAnsiTheme="minorHAnsi" w:cstheme="minorHAnsi"/>
        </w:rPr>
        <w:t xml:space="preserve">, </w:t>
      </w:r>
      <w:r w:rsidR="00CB761B">
        <w:rPr>
          <w:rFonts w:asciiTheme="minorHAnsi" w:hAnsiTheme="minorHAnsi" w:cstheme="minorHAnsi"/>
        </w:rPr>
        <w:t xml:space="preserve">με </w:t>
      </w:r>
      <w:r w:rsidR="00CB761B" w:rsidRPr="00737D32">
        <w:rPr>
          <w:rFonts w:asciiTheme="minorHAnsi" w:hAnsiTheme="minorHAnsi" w:cstheme="minorHAnsi"/>
          <w:b/>
          <w:bCs/>
        </w:rPr>
        <w:t>ποσοστά ενίσχυσης</w:t>
      </w:r>
      <w:r w:rsidR="00CB761B">
        <w:rPr>
          <w:rFonts w:asciiTheme="minorHAnsi" w:hAnsiTheme="minorHAnsi" w:cstheme="minorHAnsi"/>
        </w:rPr>
        <w:t xml:space="preserve"> </w:t>
      </w:r>
      <w:r w:rsidR="008A146D">
        <w:rPr>
          <w:rFonts w:asciiTheme="minorHAnsi" w:hAnsiTheme="minorHAnsi" w:cstheme="minorHAnsi"/>
        </w:rPr>
        <w:t>από</w:t>
      </w:r>
      <w:r w:rsidR="00CB761B">
        <w:rPr>
          <w:rFonts w:asciiTheme="minorHAnsi" w:hAnsiTheme="minorHAnsi" w:cstheme="minorHAnsi"/>
        </w:rPr>
        <w:t xml:space="preserve"> </w:t>
      </w:r>
      <w:r w:rsidR="00CB761B" w:rsidRPr="00737D32">
        <w:rPr>
          <w:rFonts w:asciiTheme="minorHAnsi" w:hAnsiTheme="minorHAnsi" w:cstheme="minorHAnsi"/>
          <w:b/>
          <w:bCs/>
        </w:rPr>
        <w:t>5</w:t>
      </w:r>
      <w:r w:rsidR="008A146D">
        <w:rPr>
          <w:rFonts w:asciiTheme="minorHAnsi" w:hAnsiTheme="minorHAnsi" w:cstheme="minorHAnsi"/>
          <w:b/>
          <w:bCs/>
        </w:rPr>
        <w:t>0</w:t>
      </w:r>
      <w:r w:rsidR="00CB761B" w:rsidRPr="00737D32">
        <w:rPr>
          <w:rFonts w:asciiTheme="minorHAnsi" w:hAnsiTheme="minorHAnsi" w:cstheme="minorHAnsi"/>
          <w:b/>
          <w:bCs/>
        </w:rPr>
        <w:t xml:space="preserve"> </w:t>
      </w:r>
      <w:r w:rsidR="008A146D">
        <w:rPr>
          <w:rFonts w:asciiTheme="minorHAnsi" w:hAnsiTheme="minorHAnsi" w:cstheme="minorHAnsi"/>
          <w:b/>
          <w:bCs/>
        </w:rPr>
        <w:t>έως</w:t>
      </w:r>
      <w:r w:rsidR="00CB761B" w:rsidRPr="00737D32">
        <w:rPr>
          <w:rFonts w:asciiTheme="minorHAnsi" w:hAnsiTheme="minorHAnsi" w:cstheme="minorHAnsi"/>
          <w:b/>
          <w:bCs/>
        </w:rPr>
        <w:t xml:space="preserve"> </w:t>
      </w:r>
      <w:r w:rsidR="008A146D">
        <w:rPr>
          <w:rFonts w:asciiTheme="minorHAnsi" w:hAnsiTheme="minorHAnsi" w:cstheme="minorHAnsi"/>
          <w:b/>
          <w:bCs/>
        </w:rPr>
        <w:t>8</w:t>
      </w:r>
      <w:r w:rsidR="00CB761B" w:rsidRPr="00737D32">
        <w:rPr>
          <w:rFonts w:asciiTheme="minorHAnsi" w:hAnsiTheme="minorHAnsi" w:cstheme="minorHAnsi"/>
          <w:b/>
          <w:bCs/>
        </w:rPr>
        <w:t>5%</w:t>
      </w:r>
      <w:r w:rsidR="00CB761B">
        <w:rPr>
          <w:rFonts w:asciiTheme="minorHAnsi" w:hAnsiTheme="minorHAnsi" w:cstheme="minorHAnsi"/>
          <w:b/>
          <w:bCs/>
        </w:rPr>
        <w:t>.</w:t>
      </w:r>
      <w:r w:rsidR="00737D32">
        <w:rPr>
          <w:rFonts w:asciiTheme="minorHAnsi" w:hAnsiTheme="minorHAnsi" w:cstheme="minorHAnsi"/>
          <w:b/>
        </w:rPr>
        <w:t xml:space="preserve"> </w:t>
      </w:r>
      <w:r w:rsidR="00CB761B">
        <w:rPr>
          <w:rFonts w:asciiTheme="minorHAnsi" w:hAnsiTheme="minorHAnsi" w:cstheme="minorHAnsi"/>
          <w:bCs/>
        </w:rPr>
        <w:t>Η</w:t>
      </w:r>
      <w:r w:rsidR="00737D32" w:rsidRPr="00737D32">
        <w:rPr>
          <w:rFonts w:asciiTheme="minorHAnsi" w:hAnsiTheme="minorHAnsi" w:cstheme="minorHAnsi"/>
          <w:bCs/>
        </w:rPr>
        <w:t xml:space="preserve"> καταληκτική ημερομηνία υποβολών αιτήσεων στήριξης είναι η </w:t>
      </w:r>
      <w:r w:rsidR="008A146D">
        <w:rPr>
          <w:rFonts w:asciiTheme="minorHAnsi" w:hAnsiTheme="minorHAnsi" w:cstheme="minorHAnsi"/>
          <w:bCs/>
        </w:rPr>
        <w:t>29</w:t>
      </w:r>
      <w:r w:rsidR="00737D32" w:rsidRPr="00737D32">
        <w:rPr>
          <w:rFonts w:asciiTheme="minorHAnsi" w:hAnsiTheme="minorHAnsi" w:cstheme="minorHAnsi"/>
          <w:bCs/>
          <w:vertAlign w:val="superscript"/>
        </w:rPr>
        <w:t>η</w:t>
      </w:r>
      <w:r w:rsidR="00737D32" w:rsidRPr="00737D32">
        <w:rPr>
          <w:rFonts w:asciiTheme="minorHAnsi" w:hAnsiTheme="minorHAnsi" w:cstheme="minorHAnsi"/>
          <w:bCs/>
        </w:rPr>
        <w:t xml:space="preserve"> </w:t>
      </w:r>
      <w:r w:rsidR="008A146D">
        <w:rPr>
          <w:rFonts w:asciiTheme="minorHAnsi" w:hAnsiTheme="minorHAnsi" w:cstheme="minorHAnsi"/>
          <w:bCs/>
        </w:rPr>
        <w:t>Νοεμβρίου</w:t>
      </w:r>
      <w:r w:rsidR="00737D32" w:rsidRPr="00737D32">
        <w:rPr>
          <w:rFonts w:asciiTheme="minorHAnsi" w:hAnsiTheme="minorHAnsi" w:cstheme="minorHAnsi"/>
          <w:bCs/>
        </w:rPr>
        <w:t xml:space="preserve"> 20</w:t>
      </w:r>
      <w:r w:rsidR="008A146D">
        <w:rPr>
          <w:rFonts w:asciiTheme="minorHAnsi" w:hAnsiTheme="minorHAnsi" w:cstheme="minorHAnsi"/>
          <w:bCs/>
        </w:rPr>
        <w:t>21</w:t>
      </w:r>
      <w:r w:rsidR="00737D32" w:rsidRPr="00737D32">
        <w:rPr>
          <w:rFonts w:asciiTheme="minorHAnsi" w:hAnsiTheme="minorHAnsi" w:cstheme="minorHAnsi"/>
          <w:bCs/>
        </w:rPr>
        <w:t>.</w:t>
      </w:r>
    </w:p>
    <w:p w14:paraId="51470649" w14:textId="77777777" w:rsidR="007F36F1" w:rsidRPr="007F36F1" w:rsidRDefault="007F36F1" w:rsidP="007F36F1">
      <w:pPr>
        <w:jc w:val="both"/>
        <w:rPr>
          <w:rFonts w:asciiTheme="minorHAnsi" w:hAnsiTheme="minorHAnsi" w:cstheme="minorHAnsi"/>
        </w:rPr>
      </w:pPr>
    </w:p>
    <w:p w14:paraId="48A3D766" w14:textId="61804D72" w:rsidR="007F36F1" w:rsidRPr="007F36F1" w:rsidRDefault="00465636" w:rsidP="007F36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Τέλος, σας ενημερώνουμε ότι</w:t>
      </w:r>
      <w:r w:rsidRPr="00465636">
        <w:rPr>
          <w:rFonts w:asciiTheme="minorHAnsi" w:hAnsiTheme="minorHAnsi" w:cstheme="minorHAnsi"/>
        </w:rPr>
        <w:t xml:space="preserve"> </w:t>
      </w:r>
      <w:r w:rsidRPr="007F36F1">
        <w:rPr>
          <w:rFonts w:asciiTheme="minorHAnsi" w:hAnsiTheme="minorHAnsi" w:cstheme="minorHAnsi"/>
        </w:rPr>
        <w:t>στη</w:t>
      </w:r>
      <w:r w:rsidR="000C5002">
        <w:rPr>
          <w:rFonts w:asciiTheme="minorHAnsi" w:hAnsiTheme="minorHAnsi" w:cstheme="minorHAnsi"/>
        </w:rPr>
        <w:t>ν ιστοσελίδα της ΕΤΑΧ</w:t>
      </w:r>
      <w:r w:rsidRPr="007F36F1">
        <w:rPr>
          <w:rFonts w:asciiTheme="minorHAnsi" w:hAnsiTheme="minorHAnsi" w:cstheme="minorHAnsi"/>
        </w:rPr>
        <w:t xml:space="preserve"> </w:t>
      </w:r>
      <w:hyperlink r:id="rId12" w:history="1">
        <w:r w:rsidR="00FA6F5F" w:rsidRPr="005C2778">
          <w:rPr>
            <w:rStyle w:val="-"/>
            <w:rFonts w:asciiTheme="minorHAnsi" w:hAnsiTheme="minorHAnsi" w:cstheme="minorHAnsi"/>
          </w:rPr>
          <w:t>(</w:t>
        </w:r>
        <w:r w:rsidR="00FA6F5F" w:rsidRPr="005C2778">
          <w:rPr>
            <w:rStyle w:val="-"/>
            <w:rFonts w:asciiTheme="minorHAnsi" w:hAnsiTheme="minorHAnsi" w:cstheme="minorHAnsi"/>
            <w:lang w:val="en-US"/>
          </w:rPr>
          <w:t>www</w:t>
        </w:r>
        <w:r w:rsidR="00FA6F5F" w:rsidRPr="005C2778">
          <w:rPr>
            <w:rStyle w:val="-"/>
            <w:rFonts w:asciiTheme="minorHAnsi" w:hAnsiTheme="minorHAnsi" w:cstheme="minorHAnsi"/>
          </w:rPr>
          <w:t>.leaderchios.gr</w:t>
        </w:r>
      </w:hyperlink>
      <w:r w:rsidR="000C500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 μπορείτε να βρε</w:t>
      </w:r>
      <w:r w:rsidR="00FA6F5F">
        <w:rPr>
          <w:rFonts w:asciiTheme="minorHAnsi" w:hAnsiTheme="minorHAnsi" w:cstheme="minorHAnsi"/>
        </w:rPr>
        <w:t>ί</w:t>
      </w:r>
      <w:r>
        <w:rPr>
          <w:rFonts w:asciiTheme="minorHAnsi" w:hAnsiTheme="minorHAnsi" w:cstheme="minorHAnsi"/>
        </w:rPr>
        <w:t xml:space="preserve">τε την </w:t>
      </w:r>
      <w:hyperlink r:id="rId13" w:history="1">
        <w:r w:rsidR="008E433B" w:rsidRPr="00EF4AD6">
          <w:rPr>
            <w:rStyle w:val="-"/>
            <w:rFonts w:asciiTheme="minorHAnsi" w:hAnsiTheme="minorHAnsi" w:cstheme="minorHAnsi"/>
            <w:b/>
          </w:rPr>
          <w:t>1</w:t>
        </w:r>
        <w:r w:rsidR="008E433B" w:rsidRPr="00EF4AD6">
          <w:rPr>
            <w:rStyle w:val="-"/>
            <w:rFonts w:asciiTheme="minorHAnsi" w:hAnsiTheme="minorHAnsi" w:cstheme="minorHAnsi"/>
            <w:b/>
            <w:vertAlign w:val="superscript"/>
          </w:rPr>
          <w:t>η</w:t>
        </w:r>
        <w:r w:rsidR="008E433B" w:rsidRPr="00EF4AD6">
          <w:rPr>
            <w:rStyle w:val="-"/>
            <w:rFonts w:asciiTheme="minorHAnsi" w:hAnsiTheme="minorHAnsi" w:cstheme="minorHAnsi"/>
            <w:b/>
          </w:rPr>
          <w:t xml:space="preserve"> Προκήρυξη Εκδήλωσης Ενδιαφέροντος για Επενδυτικά Σχέδια Ιδιωτικού Χαρακτήρα</w:t>
        </w:r>
      </w:hyperlink>
      <w:r w:rsidR="00E97345" w:rsidRPr="00E97345">
        <w:rPr>
          <w:rFonts w:asciiTheme="minorHAnsi" w:hAnsiTheme="minorHAnsi" w:cstheme="minorHAnsi"/>
          <w:b/>
        </w:rPr>
        <w:t xml:space="preserve"> </w:t>
      </w:r>
      <w:r w:rsidR="00E97345">
        <w:rPr>
          <w:rFonts w:asciiTheme="minorHAnsi" w:hAnsiTheme="minorHAnsi" w:cstheme="minorHAnsi"/>
          <w:bCs/>
        </w:rPr>
        <w:t xml:space="preserve">καθώς </w:t>
      </w:r>
      <w:r w:rsidR="007F36F1" w:rsidRPr="007F36F1">
        <w:rPr>
          <w:rFonts w:asciiTheme="minorHAnsi" w:hAnsiTheme="minorHAnsi" w:cstheme="minorHAnsi"/>
        </w:rPr>
        <w:t>και</w:t>
      </w:r>
      <w:r>
        <w:rPr>
          <w:rFonts w:asciiTheme="minorHAnsi" w:hAnsiTheme="minorHAnsi" w:cstheme="minorHAnsi"/>
        </w:rPr>
        <w:t xml:space="preserve"> επιπλέον</w:t>
      </w:r>
      <w:r w:rsidR="007F36F1" w:rsidRPr="007F36F1">
        <w:rPr>
          <w:rFonts w:asciiTheme="minorHAnsi" w:hAnsiTheme="minorHAnsi" w:cstheme="minorHAnsi"/>
        </w:rPr>
        <w:t xml:space="preserve"> ενημερωτικό υλικό για το CLLD/LEADER</w:t>
      </w:r>
      <w:r w:rsidR="000C5002">
        <w:rPr>
          <w:rFonts w:asciiTheme="minorHAnsi" w:hAnsiTheme="minorHAnsi" w:cstheme="minorHAnsi"/>
        </w:rPr>
        <w:t>.</w:t>
      </w:r>
    </w:p>
    <w:p w14:paraId="508B472F" w14:textId="77777777" w:rsidR="007F36F1" w:rsidRPr="007F36F1" w:rsidRDefault="007F36F1" w:rsidP="007F36F1">
      <w:pPr>
        <w:rPr>
          <w:rFonts w:asciiTheme="minorHAnsi" w:hAnsiTheme="minorHAnsi" w:cstheme="minorHAnsi"/>
        </w:rPr>
      </w:pPr>
    </w:p>
    <w:p w14:paraId="0A36BBD5" w14:textId="77777777" w:rsidR="007F36F1" w:rsidRPr="007F36F1" w:rsidRDefault="007F36F1" w:rsidP="007F36F1">
      <w:pPr>
        <w:rPr>
          <w:rFonts w:asciiTheme="minorHAnsi" w:hAnsiTheme="minorHAnsi" w:cstheme="minorHAnsi"/>
        </w:rPr>
      </w:pPr>
      <w:r w:rsidRPr="007F36F1">
        <w:rPr>
          <w:rFonts w:asciiTheme="minorHAnsi" w:hAnsiTheme="minorHAnsi" w:cstheme="minorHAnsi"/>
        </w:rPr>
        <w:t>Με τιμή</w:t>
      </w:r>
    </w:p>
    <w:p w14:paraId="70D0811D" w14:textId="77777777" w:rsidR="007F36F1" w:rsidRPr="007F36F1" w:rsidRDefault="007F36F1" w:rsidP="007F36F1">
      <w:pPr>
        <w:rPr>
          <w:rFonts w:asciiTheme="minorHAnsi" w:hAnsiTheme="minorHAnsi" w:cstheme="minorHAnsi"/>
        </w:rPr>
      </w:pPr>
      <w:r w:rsidRPr="007F36F1">
        <w:rPr>
          <w:rFonts w:asciiTheme="minorHAnsi" w:hAnsiTheme="minorHAnsi" w:cstheme="minorHAnsi"/>
        </w:rPr>
        <w:t>για την ΕΤΑΧ ΑΑΕ ΟΤΑ</w:t>
      </w:r>
    </w:p>
    <w:p w14:paraId="09F63238" w14:textId="77777777" w:rsidR="007F36F1" w:rsidRPr="007F36F1" w:rsidRDefault="007F36F1" w:rsidP="007F36F1">
      <w:pPr>
        <w:rPr>
          <w:rFonts w:asciiTheme="minorHAnsi" w:hAnsiTheme="minorHAnsi" w:cstheme="minorHAnsi"/>
        </w:rPr>
      </w:pPr>
    </w:p>
    <w:p w14:paraId="44F14B69" w14:textId="77777777" w:rsidR="007F36F1" w:rsidRPr="007F36F1" w:rsidRDefault="007F36F1" w:rsidP="007F36F1">
      <w:pPr>
        <w:rPr>
          <w:rFonts w:asciiTheme="minorHAnsi" w:hAnsiTheme="minorHAnsi" w:cstheme="minorHAnsi"/>
        </w:rPr>
      </w:pPr>
    </w:p>
    <w:p w14:paraId="77E6D667" w14:textId="77777777" w:rsidR="007F36F1" w:rsidRPr="008847E1" w:rsidRDefault="007F36F1" w:rsidP="007F36F1">
      <w:pPr>
        <w:rPr>
          <w:rFonts w:asciiTheme="minorHAnsi" w:hAnsiTheme="minorHAnsi" w:cstheme="minorHAnsi"/>
        </w:rPr>
      </w:pPr>
      <w:r w:rsidRPr="007F36F1">
        <w:rPr>
          <w:rFonts w:asciiTheme="minorHAnsi" w:hAnsiTheme="minorHAnsi" w:cstheme="minorHAnsi"/>
        </w:rPr>
        <w:t xml:space="preserve">Ιάκωβος </w:t>
      </w:r>
      <w:proofErr w:type="spellStart"/>
      <w:r w:rsidRPr="007F36F1">
        <w:rPr>
          <w:rFonts w:asciiTheme="minorHAnsi" w:hAnsiTheme="minorHAnsi" w:cstheme="minorHAnsi"/>
        </w:rPr>
        <w:t>Αμύγδαλος</w:t>
      </w:r>
      <w:proofErr w:type="spellEnd"/>
    </w:p>
    <w:sectPr w:rsidR="007F36F1" w:rsidRPr="008847E1" w:rsidSect="00FD6DBB">
      <w:headerReference w:type="default" r:id="rId14"/>
      <w:footerReference w:type="default" r:id="rId15"/>
      <w:pgSz w:w="11906" w:h="16838"/>
      <w:pgMar w:top="454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98B4D" w14:textId="77777777" w:rsidR="00217D00" w:rsidRDefault="00217D00" w:rsidP="00F35727">
      <w:r>
        <w:separator/>
      </w:r>
    </w:p>
  </w:endnote>
  <w:endnote w:type="continuationSeparator" w:id="0">
    <w:p w14:paraId="7453554F" w14:textId="77777777" w:rsidR="00217D00" w:rsidRDefault="00217D00" w:rsidP="00F35727">
      <w:r>
        <w:continuationSeparator/>
      </w:r>
    </w:p>
  </w:endnote>
  <w:endnote w:type="continuationNotice" w:id="1">
    <w:p w14:paraId="6692C868" w14:textId="77777777" w:rsidR="00217D00" w:rsidRDefault="00217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BE8A" w14:textId="77777777" w:rsidR="00E56AA7" w:rsidRDefault="00E56AA7" w:rsidP="00335E9C">
    <w:pPr>
      <w:pStyle w:val="a6"/>
      <w:jc w:val="center"/>
      <w:rPr>
        <w:rFonts w:asciiTheme="minorHAnsi" w:hAnsiTheme="minorHAnsi" w:cstheme="minorHAnsi"/>
        <w:lang w:val="en-US"/>
      </w:rPr>
    </w:pPr>
  </w:p>
  <w:p w14:paraId="51DC6270" w14:textId="77777777" w:rsidR="00E56AA7" w:rsidRDefault="00163825" w:rsidP="00DC71B9">
    <w:pPr>
      <w:pStyle w:val="a6"/>
      <w:rPr>
        <w:rFonts w:asciiTheme="minorHAnsi" w:hAnsiTheme="minorHAnsi" w:cstheme="minorHAnsi"/>
        <w:lang w:val="en-US"/>
      </w:rPr>
    </w:pPr>
    <w:r>
      <w:rPr>
        <w:rFonts w:asciiTheme="minorHAnsi" w:hAnsiTheme="minorHAnsi" w:cstheme="minorHAnsi"/>
        <w:lang w:val="en-US"/>
      </w:rPr>
      <w:t xml:space="preserve">   </w:t>
    </w:r>
    <w:r w:rsidR="00E56AA7" w:rsidRPr="00F35727">
      <w:rPr>
        <w:rFonts w:asciiTheme="minorHAnsi" w:hAnsiTheme="minorHAnsi" w:cstheme="minorHAnsi"/>
        <w:noProof/>
      </w:rPr>
      <w:drawing>
        <wp:inline distT="0" distB="0" distL="0" distR="0" wp14:anchorId="1556EF9B" wp14:editId="4332C50E">
          <wp:extent cx="559724" cy="2708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v_austri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2" cy="304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94645" w14:textId="77777777" w:rsidR="00DC71B9" w:rsidRPr="00163825" w:rsidRDefault="00E56AA7" w:rsidP="00163825">
    <w:pPr>
      <w:pStyle w:val="a6"/>
      <w:rPr>
        <w:rFonts w:asciiTheme="minorHAnsi" w:hAnsiTheme="minorHAnsi" w:cstheme="minorHAnsi"/>
        <w:sz w:val="20"/>
        <w:szCs w:val="20"/>
        <w:lang w:val="en-US"/>
      </w:rPr>
    </w:pPr>
    <w:r w:rsidRPr="00163825">
      <w:rPr>
        <w:rFonts w:asciiTheme="minorHAnsi" w:hAnsiTheme="minorHAnsi" w:cstheme="minorHAnsi"/>
        <w:sz w:val="20"/>
        <w:szCs w:val="20"/>
        <w:lang w:val="en-US"/>
      </w:rPr>
      <w:t>ISO</w:t>
    </w:r>
    <w:r w:rsidRPr="00163825">
      <w:rPr>
        <w:rFonts w:asciiTheme="minorHAnsi" w:hAnsiTheme="minorHAnsi" w:cstheme="minorHAnsi"/>
        <w:sz w:val="20"/>
        <w:szCs w:val="20"/>
      </w:rPr>
      <w:t xml:space="preserve"> 9001:2015</w:t>
    </w:r>
    <w:r w:rsidR="00DC71B9" w:rsidRPr="00163825">
      <w:rPr>
        <w:rFonts w:asciiTheme="minorHAnsi" w:hAnsiTheme="minorHAnsi" w:cstheme="minorHAnsi"/>
        <w:sz w:val="20"/>
        <w:szCs w:val="20"/>
      </w:rPr>
      <w:t xml:space="preserve"> </w:t>
    </w:r>
    <w:r w:rsidR="00DC71B9" w:rsidRPr="00163825">
      <w:rPr>
        <w:rFonts w:asciiTheme="minorHAnsi" w:hAnsiTheme="minorHAnsi" w:cstheme="minorHAnsi"/>
        <w:sz w:val="20"/>
        <w:szCs w:val="20"/>
        <w:lang w:val="en-US"/>
      </w:rPr>
      <w:t xml:space="preserve">                                                                                     </w:t>
    </w:r>
    <w:r w:rsidR="00163825">
      <w:rPr>
        <w:rFonts w:asciiTheme="minorHAnsi" w:hAnsiTheme="minorHAnsi" w:cstheme="minorHAnsi"/>
        <w:sz w:val="20"/>
        <w:szCs w:val="20"/>
        <w:lang w:val="en-US"/>
      </w:rPr>
      <w:t xml:space="preserve">                                   </w:t>
    </w:r>
    <w:r w:rsidR="00DC71B9" w:rsidRPr="00163825">
      <w:rPr>
        <w:rFonts w:asciiTheme="minorHAnsi" w:hAnsiTheme="minorHAnsi" w:cstheme="minorHAnsi"/>
        <w:sz w:val="20"/>
        <w:szCs w:val="20"/>
        <w:lang w:val="en-US"/>
      </w:rPr>
      <w:t xml:space="preserve">                     </w:t>
    </w:r>
    <w:r w:rsidR="00DC71B9" w:rsidRPr="00163825">
      <w:rPr>
        <w:rFonts w:asciiTheme="minorHAnsi" w:hAnsiTheme="minorHAnsi" w:cstheme="minorHAnsi"/>
        <w:sz w:val="20"/>
        <w:szCs w:val="20"/>
      </w:rPr>
      <w:t xml:space="preserve">ΑΡ. </w:t>
    </w:r>
    <w:r w:rsidR="00DC71B9" w:rsidRPr="00163825">
      <w:rPr>
        <w:rFonts w:asciiTheme="minorHAnsi" w:hAnsiTheme="minorHAnsi" w:cstheme="minorHAnsi"/>
        <w:sz w:val="20"/>
        <w:szCs w:val="20"/>
      </w:rPr>
      <w:t xml:space="preserve">ΓΕΜΗ: </w:t>
    </w:r>
    <w:r w:rsidR="00DC71B9" w:rsidRPr="00163825">
      <w:rPr>
        <w:rFonts w:asciiTheme="minorHAnsi" w:hAnsiTheme="minorHAnsi" w:cstheme="minorHAnsi"/>
        <w:sz w:val="20"/>
        <w:szCs w:val="20"/>
        <w:lang w:val="en-US"/>
      </w:rPr>
      <w:t>11856359000</w:t>
    </w:r>
  </w:p>
  <w:p w14:paraId="74C987E6" w14:textId="77777777" w:rsidR="00F35727" w:rsidRPr="00163825" w:rsidRDefault="00F35727" w:rsidP="00E56AA7">
    <w:pPr>
      <w:pStyle w:val="a6"/>
      <w:jc w:val="center"/>
      <w:rPr>
        <w:rFonts w:asciiTheme="minorHAnsi" w:hAnsiTheme="minorHAnsi" w:cstheme="minorHAnsi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D6E2B" w14:textId="77777777" w:rsidR="00217D00" w:rsidRDefault="00217D00" w:rsidP="00F35727">
      <w:r>
        <w:separator/>
      </w:r>
    </w:p>
  </w:footnote>
  <w:footnote w:type="continuationSeparator" w:id="0">
    <w:p w14:paraId="00042E19" w14:textId="77777777" w:rsidR="00217D00" w:rsidRDefault="00217D00" w:rsidP="00F35727">
      <w:r>
        <w:continuationSeparator/>
      </w:r>
    </w:p>
  </w:footnote>
  <w:footnote w:type="continuationNotice" w:id="1">
    <w:p w14:paraId="4AC498F4" w14:textId="77777777" w:rsidR="00217D00" w:rsidRDefault="00217D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1"/>
      <w:gridCol w:w="3304"/>
      <w:gridCol w:w="3173"/>
    </w:tblGrid>
    <w:tr w:rsidR="00804D99" w:rsidRPr="00496448" w14:paraId="03A11EA1" w14:textId="77777777" w:rsidTr="00C0466E">
      <w:tc>
        <w:tcPr>
          <w:tcW w:w="3174" w:type="dxa"/>
          <w:tcBorders>
            <w:right w:val="single" w:sz="4" w:space="0" w:color="auto"/>
          </w:tcBorders>
        </w:tcPr>
        <w:p w14:paraId="0E6F1230" w14:textId="77777777" w:rsidR="00804D99" w:rsidRPr="00081619" w:rsidRDefault="00804D99" w:rsidP="00804D99">
          <w:pPr>
            <w:rPr>
              <w:rFonts w:ascii="Calibri" w:hAnsi="Calibri" w:cs="Calibri"/>
              <w:sz w:val="20"/>
              <w:szCs w:val="20"/>
            </w:rPr>
          </w:pPr>
          <w:r w:rsidRPr="00081619">
            <w:rPr>
              <w:rFonts w:ascii="Calibri" w:hAnsi="Calibri" w:cs="Calibri"/>
              <w:sz w:val="20"/>
              <w:szCs w:val="20"/>
            </w:rPr>
            <w:t>ΕΤΑΙΡ</w:t>
          </w:r>
          <w:r w:rsidR="00606A56">
            <w:rPr>
              <w:rFonts w:ascii="Calibri" w:hAnsi="Calibri" w:cs="Calibri"/>
              <w:sz w:val="20"/>
              <w:szCs w:val="20"/>
            </w:rPr>
            <w:t>Ε</w:t>
          </w:r>
          <w:r w:rsidRPr="00081619">
            <w:rPr>
              <w:rFonts w:ascii="Calibri" w:hAnsi="Calibri" w:cs="Calibri"/>
              <w:sz w:val="20"/>
              <w:szCs w:val="20"/>
            </w:rPr>
            <w:t>ΙΑ ΤΟΠΙΚΗΣ ΑΝΑΠΤΥΞΗΣ ΧΙΟΥ</w:t>
          </w:r>
        </w:p>
        <w:p w14:paraId="5619858A" w14:textId="77777777" w:rsidR="00804D99" w:rsidRPr="00081619" w:rsidRDefault="00804D99" w:rsidP="00804D99">
          <w:pPr>
            <w:rPr>
              <w:rFonts w:ascii="Calibri" w:hAnsi="Calibri" w:cs="Calibri"/>
              <w:sz w:val="20"/>
              <w:szCs w:val="20"/>
            </w:rPr>
          </w:pPr>
          <w:r w:rsidRPr="00081619">
            <w:rPr>
              <w:rFonts w:ascii="Calibri" w:hAnsi="Calibri" w:cs="Calibri"/>
              <w:sz w:val="20"/>
              <w:szCs w:val="20"/>
            </w:rPr>
            <w:t>Ε.Τ.Α.Χ. Α.Α.Ε. ΟΤΑ</w:t>
          </w:r>
        </w:p>
        <w:p w14:paraId="2C24F1A0" w14:textId="77777777" w:rsidR="00804D99" w:rsidRPr="00081619" w:rsidRDefault="00E87343" w:rsidP="00804D99">
          <w:pPr>
            <w:rPr>
              <w:rFonts w:ascii="Calibri" w:hAnsi="Calibri" w:cs="Calibri"/>
              <w:sz w:val="20"/>
              <w:szCs w:val="20"/>
            </w:rPr>
          </w:pPr>
          <w:proofErr w:type="spellStart"/>
          <w:r>
            <w:rPr>
              <w:rFonts w:ascii="Calibri" w:hAnsi="Calibri" w:cs="Calibri"/>
              <w:sz w:val="20"/>
              <w:szCs w:val="20"/>
            </w:rPr>
            <w:t>Ροδοκανάκη</w:t>
          </w:r>
          <w:proofErr w:type="spellEnd"/>
          <w:r>
            <w:rPr>
              <w:rFonts w:ascii="Calibri" w:hAnsi="Calibri" w:cs="Calibri"/>
              <w:sz w:val="20"/>
              <w:szCs w:val="20"/>
            </w:rPr>
            <w:t xml:space="preserve"> 7</w:t>
          </w:r>
          <w:r w:rsidR="00804D99" w:rsidRPr="00081619">
            <w:rPr>
              <w:rFonts w:ascii="Calibri" w:hAnsi="Calibri" w:cs="Calibri"/>
              <w:sz w:val="20"/>
              <w:szCs w:val="20"/>
            </w:rPr>
            <w:t xml:space="preserve"> – 2</w:t>
          </w:r>
          <w:r w:rsidR="00804D99" w:rsidRPr="00081619">
            <w:rPr>
              <w:rFonts w:ascii="Calibri" w:hAnsi="Calibri" w:cs="Calibri"/>
              <w:sz w:val="20"/>
              <w:szCs w:val="20"/>
              <w:vertAlign w:val="superscript"/>
            </w:rPr>
            <w:t xml:space="preserve">ος </w:t>
          </w:r>
          <w:r w:rsidR="00804D99" w:rsidRPr="00081619">
            <w:rPr>
              <w:rFonts w:ascii="Calibri" w:hAnsi="Calibri" w:cs="Calibri"/>
              <w:sz w:val="20"/>
              <w:szCs w:val="20"/>
            </w:rPr>
            <w:t>όροφος, Χίος 82131</w:t>
          </w:r>
        </w:p>
        <w:p w14:paraId="20564F95" w14:textId="77777777" w:rsidR="00804D99" w:rsidRPr="007E13A5" w:rsidRDefault="00804D99" w:rsidP="00804D99">
          <w:pPr>
            <w:rPr>
              <w:rFonts w:ascii="Calibri" w:hAnsi="Calibri" w:cs="Calibri"/>
              <w:sz w:val="20"/>
              <w:szCs w:val="20"/>
            </w:rPr>
          </w:pPr>
          <w:proofErr w:type="spellStart"/>
          <w:r w:rsidRPr="00081619">
            <w:rPr>
              <w:rFonts w:ascii="Calibri" w:hAnsi="Calibri" w:cs="Calibri"/>
              <w:sz w:val="20"/>
              <w:szCs w:val="20"/>
            </w:rPr>
            <w:t>Τηλ</w:t>
          </w:r>
          <w:proofErr w:type="spellEnd"/>
          <w:r w:rsidRPr="007E13A5">
            <w:rPr>
              <w:rFonts w:ascii="Calibri" w:hAnsi="Calibri" w:cs="Calibri"/>
              <w:sz w:val="20"/>
              <w:szCs w:val="20"/>
            </w:rPr>
            <w:t>: 22710 43510</w:t>
          </w:r>
        </w:p>
        <w:p w14:paraId="2A37D368" w14:textId="77777777" w:rsidR="00804D99" w:rsidRDefault="00804D99" w:rsidP="00804D99">
          <w:pPr>
            <w:rPr>
              <w:rFonts w:ascii="Calibri" w:hAnsi="Calibri" w:cs="Calibri"/>
              <w:sz w:val="20"/>
              <w:szCs w:val="20"/>
              <w:lang w:val="en-US"/>
            </w:rPr>
          </w:pPr>
          <w:r>
            <w:rPr>
              <w:rFonts w:ascii="Calibri" w:hAnsi="Calibri" w:cs="Calibri"/>
              <w:sz w:val="20"/>
              <w:szCs w:val="20"/>
              <w:lang w:val="en-US"/>
            </w:rPr>
            <w:t xml:space="preserve">Email: </w:t>
          </w:r>
          <w:hyperlink r:id="rId1" w:history="1">
            <w:r w:rsidRPr="005862CF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info@leaderchios.gr</w:t>
            </w:r>
          </w:hyperlink>
        </w:p>
        <w:p w14:paraId="3AB6132D" w14:textId="77777777" w:rsidR="00804D99" w:rsidRPr="00231D13" w:rsidRDefault="00804D99" w:rsidP="00804D99">
          <w:pPr>
            <w:rPr>
              <w:rFonts w:ascii="Calibri" w:hAnsi="Calibri" w:cs="Calibri"/>
              <w:sz w:val="20"/>
              <w:szCs w:val="20"/>
              <w:lang w:val="en-US"/>
            </w:rPr>
          </w:pPr>
          <w:r w:rsidRPr="00081619">
            <w:rPr>
              <w:rFonts w:ascii="Calibri" w:hAnsi="Calibri" w:cs="Calibri"/>
              <w:sz w:val="20"/>
              <w:szCs w:val="20"/>
            </w:rPr>
            <w:t>Ι</w:t>
          </w:r>
          <w:r>
            <w:rPr>
              <w:rFonts w:ascii="Calibri" w:hAnsi="Calibri" w:cs="Calibri"/>
              <w:sz w:val="20"/>
              <w:szCs w:val="20"/>
            </w:rPr>
            <w:t>στοσελίδα</w:t>
          </w:r>
          <w:r w:rsidRPr="00231D13">
            <w:rPr>
              <w:rFonts w:ascii="Calibri" w:hAnsi="Calibri" w:cs="Calibri"/>
              <w:sz w:val="20"/>
              <w:szCs w:val="20"/>
              <w:lang w:val="en-US"/>
            </w:rPr>
            <w:t xml:space="preserve">: </w:t>
          </w:r>
          <w:hyperlink r:id="rId2" w:history="1">
            <w:r w:rsidRPr="00081619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www</w:t>
            </w:r>
            <w:r w:rsidRPr="00231D13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Pr="00081619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etaxsa</w:t>
            </w:r>
            <w:r w:rsidRPr="00231D13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Pr="00081619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gr</w:t>
            </w:r>
          </w:hyperlink>
        </w:p>
      </w:tc>
      <w:tc>
        <w:tcPr>
          <w:tcW w:w="3277" w:type="dxa"/>
          <w:tcBorders>
            <w:left w:val="single" w:sz="4" w:space="0" w:color="auto"/>
            <w:right w:val="single" w:sz="4" w:space="0" w:color="auto"/>
          </w:tcBorders>
        </w:tcPr>
        <w:p w14:paraId="760A6961" w14:textId="77777777" w:rsidR="00804D99" w:rsidRPr="00081619" w:rsidRDefault="006B6E50" w:rsidP="00804D99">
          <w:pPr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noProof/>
              <w:sz w:val="20"/>
              <w:szCs w:val="20"/>
            </w:rPr>
            <w:drawing>
              <wp:inline distT="0" distB="0" distL="0" distR="0" wp14:anchorId="06F947D5" wp14:editId="24456596">
                <wp:extent cx="1961486" cy="418744"/>
                <wp:effectExtent l="0" t="0" r="0" b="63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tax-logo-picked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0460" cy="454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7" w:type="dxa"/>
          <w:tcBorders>
            <w:left w:val="single" w:sz="4" w:space="0" w:color="auto"/>
          </w:tcBorders>
        </w:tcPr>
        <w:p w14:paraId="0879ABBF" w14:textId="77777777" w:rsidR="00804D99" w:rsidRPr="00081619" w:rsidRDefault="00804D99" w:rsidP="00804D99">
          <w:pPr>
            <w:rPr>
              <w:rFonts w:ascii="Calibri" w:hAnsi="Calibri" w:cs="Calibri"/>
              <w:sz w:val="20"/>
              <w:szCs w:val="20"/>
              <w:lang w:val="en-US"/>
            </w:rPr>
          </w:pPr>
          <w:r w:rsidRPr="00081619">
            <w:rPr>
              <w:rFonts w:ascii="Calibri" w:hAnsi="Calibri" w:cs="Calibri"/>
              <w:sz w:val="20"/>
              <w:szCs w:val="20"/>
              <w:lang w:val="en-US"/>
            </w:rPr>
            <w:t>REGIONAL AGENCY OF LOCAL DEVELOPMENT OF CHIOS</w:t>
          </w:r>
        </w:p>
        <w:p w14:paraId="3EBE7B74" w14:textId="77777777" w:rsidR="00804D99" w:rsidRPr="00081619" w:rsidRDefault="00804D99" w:rsidP="00804D99">
          <w:pPr>
            <w:rPr>
              <w:rFonts w:ascii="Calibri" w:hAnsi="Calibri" w:cs="Calibri"/>
              <w:sz w:val="20"/>
              <w:szCs w:val="20"/>
              <w:lang w:val="en-US"/>
            </w:rPr>
          </w:pPr>
          <w:r w:rsidRPr="00081619">
            <w:rPr>
              <w:rFonts w:ascii="Calibri" w:hAnsi="Calibri" w:cs="Calibri"/>
              <w:sz w:val="20"/>
              <w:szCs w:val="20"/>
              <w:lang w:val="en-US"/>
            </w:rPr>
            <w:t>E.T.A.X. S.A.</w:t>
          </w:r>
        </w:p>
        <w:p w14:paraId="2C92EC68" w14:textId="77777777" w:rsidR="00804D99" w:rsidRPr="00081619" w:rsidRDefault="00E87343" w:rsidP="00804D99">
          <w:pPr>
            <w:rPr>
              <w:rFonts w:ascii="Calibri" w:hAnsi="Calibri" w:cs="Calibri"/>
              <w:sz w:val="20"/>
              <w:szCs w:val="20"/>
              <w:lang w:val="en-US"/>
            </w:rPr>
          </w:pPr>
          <w:proofErr w:type="spellStart"/>
          <w:r>
            <w:rPr>
              <w:rFonts w:ascii="Calibri" w:hAnsi="Calibri" w:cs="Calibri"/>
              <w:sz w:val="20"/>
              <w:szCs w:val="20"/>
              <w:lang w:val="en-US"/>
            </w:rPr>
            <w:t>Rodokanaki</w:t>
          </w:r>
          <w:proofErr w:type="spellEnd"/>
          <w:r>
            <w:rPr>
              <w:rFonts w:ascii="Calibri" w:hAnsi="Calibri" w:cs="Calibri"/>
              <w:sz w:val="20"/>
              <w:szCs w:val="20"/>
              <w:lang w:val="en-US"/>
            </w:rPr>
            <w:t xml:space="preserve"> 7</w:t>
          </w:r>
          <w:r w:rsidR="00804D99" w:rsidRPr="00081619">
            <w:rPr>
              <w:rFonts w:ascii="Calibri" w:hAnsi="Calibri" w:cs="Calibri"/>
              <w:sz w:val="20"/>
              <w:szCs w:val="20"/>
              <w:lang w:val="en-US"/>
            </w:rPr>
            <w:t>, Chios, 82131, Greece</w:t>
          </w:r>
        </w:p>
        <w:p w14:paraId="1B840E67" w14:textId="77777777" w:rsidR="00804D99" w:rsidRDefault="00804D99" w:rsidP="00804D99">
          <w:pPr>
            <w:rPr>
              <w:rFonts w:ascii="Calibri" w:hAnsi="Calibri" w:cs="Calibri"/>
              <w:sz w:val="20"/>
              <w:szCs w:val="20"/>
              <w:lang w:val="en-US"/>
            </w:rPr>
          </w:pPr>
          <w:r w:rsidRPr="00081619">
            <w:rPr>
              <w:rFonts w:ascii="Calibri" w:hAnsi="Calibri" w:cs="Calibri"/>
              <w:sz w:val="20"/>
              <w:szCs w:val="20"/>
              <w:lang w:val="en-US"/>
            </w:rPr>
            <w:t>Phone: 0030 22710 43510</w:t>
          </w:r>
        </w:p>
        <w:p w14:paraId="342936DF" w14:textId="77777777" w:rsidR="00804D99" w:rsidRDefault="00804D99" w:rsidP="00804D99">
          <w:pPr>
            <w:rPr>
              <w:rFonts w:ascii="Calibri" w:hAnsi="Calibri" w:cs="Calibri"/>
              <w:sz w:val="20"/>
              <w:szCs w:val="20"/>
              <w:lang w:val="en-US"/>
            </w:rPr>
          </w:pPr>
          <w:r>
            <w:rPr>
              <w:rFonts w:ascii="Calibri" w:hAnsi="Calibri" w:cs="Calibri"/>
              <w:sz w:val="20"/>
              <w:szCs w:val="20"/>
              <w:lang w:val="en-US"/>
            </w:rPr>
            <w:t xml:space="preserve">Email: </w:t>
          </w:r>
          <w:hyperlink r:id="rId4" w:history="1">
            <w:r w:rsidRPr="005862CF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info@leaderchios.gr</w:t>
            </w:r>
          </w:hyperlink>
        </w:p>
        <w:p w14:paraId="2C2ADE5B" w14:textId="77777777" w:rsidR="00804D99" w:rsidRPr="00081619" w:rsidRDefault="00804D99" w:rsidP="00804D99">
          <w:pPr>
            <w:rPr>
              <w:rFonts w:ascii="Calibri" w:hAnsi="Calibri" w:cs="Calibri"/>
              <w:sz w:val="20"/>
              <w:szCs w:val="20"/>
              <w:lang w:val="en-US"/>
            </w:rPr>
          </w:pPr>
          <w:r>
            <w:rPr>
              <w:rFonts w:ascii="Calibri" w:hAnsi="Calibri" w:cs="Calibri"/>
              <w:sz w:val="20"/>
              <w:szCs w:val="20"/>
              <w:lang w:val="en-US"/>
            </w:rPr>
            <w:t>Website</w:t>
          </w:r>
          <w:r w:rsidRPr="00231D13">
            <w:rPr>
              <w:rFonts w:ascii="Calibri" w:hAnsi="Calibri" w:cs="Calibri"/>
              <w:sz w:val="20"/>
              <w:szCs w:val="20"/>
              <w:lang w:val="en-US"/>
            </w:rPr>
            <w:t xml:space="preserve">: </w:t>
          </w:r>
          <w:hyperlink r:id="rId5" w:history="1">
            <w:r w:rsidRPr="00081619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www</w:t>
            </w:r>
            <w:r w:rsidRPr="00231D13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Pr="00081619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etaxsa</w:t>
            </w:r>
            <w:r w:rsidRPr="00231D13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Pr="00081619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gr</w:t>
            </w:r>
          </w:hyperlink>
        </w:p>
      </w:tc>
    </w:tr>
  </w:tbl>
  <w:p w14:paraId="5720CA99" w14:textId="77777777" w:rsidR="00F35727" w:rsidRPr="00804D99" w:rsidRDefault="00F35727" w:rsidP="00F35727">
    <w:pPr>
      <w:pStyle w:val="a5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4F55"/>
    <w:multiLevelType w:val="hybridMultilevel"/>
    <w:tmpl w:val="578020F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73B05"/>
    <w:multiLevelType w:val="hybridMultilevel"/>
    <w:tmpl w:val="D256CC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F3B6A"/>
    <w:multiLevelType w:val="hybridMultilevel"/>
    <w:tmpl w:val="2ACEA898"/>
    <w:lvl w:ilvl="0" w:tplc="7E0AB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B046A"/>
    <w:multiLevelType w:val="hybridMultilevel"/>
    <w:tmpl w:val="75444AD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50C09"/>
    <w:multiLevelType w:val="multilevel"/>
    <w:tmpl w:val="0408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0A049C2"/>
    <w:multiLevelType w:val="hybridMultilevel"/>
    <w:tmpl w:val="64CC718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510C57"/>
    <w:multiLevelType w:val="hybridMultilevel"/>
    <w:tmpl w:val="0DF8528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7D53F8"/>
    <w:multiLevelType w:val="multilevel"/>
    <w:tmpl w:val="C154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0E29A2"/>
    <w:multiLevelType w:val="hybridMultilevel"/>
    <w:tmpl w:val="B16E4834"/>
    <w:lvl w:ilvl="0" w:tplc="0408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07E6A"/>
    <w:multiLevelType w:val="hybridMultilevel"/>
    <w:tmpl w:val="055033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0E2538"/>
    <w:multiLevelType w:val="multilevel"/>
    <w:tmpl w:val="C154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AC2D75"/>
    <w:multiLevelType w:val="multilevel"/>
    <w:tmpl w:val="C154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481491"/>
    <w:multiLevelType w:val="multilevel"/>
    <w:tmpl w:val="0408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9D34FF7"/>
    <w:multiLevelType w:val="hybridMultilevel"/>
    <w:tmpl w:val="097073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74156"/>
    <w:multiLevelType w:val="hybridMultilevel"/>
    <w:tmpl w:val="86669DF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CB6FE5"/>
    <w:multiLevelType w:val="multilevel"/>
    <w:tmpl w:val="0408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B233722"/>
    <w:multiLevelType w:val="hybridMultilevel"/>
    <w:tmpl w:val="C1542C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673CC5"/>
    <w:multiLevelType w:val="multilevel"/>
    <w:tmpl w:val="C154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2A5270"/>
    <w:multiLevelType w:val="multilevel"/>
    <w:tmpl w:val="C154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18"/>
  </w:num>
  <w:num w:numId="7">
    <w:abstractNumId w:val="10"/>
  </w:num>
  <w:num w:numId="8">
    <w:abstractNumId w:val="4"/>
  </w:num>
  <w:num w:numId="9">
    <w:abstractNumId w:val="14"/>
  </w:num>
  <w:num w:numId="10">
    <w:abstractNumId w:val="6"/>
  </w:num>
  <w:num w:numId="11">
    <w:abstractNumId w:val="11"/>
  </w:num>
  <w:num w:numId="12">
    <w:abstractNumId w:val="17"/>
  </w:num>
  <w:num w:numId="13">
    <w:abstractNumId w:val="3"/>
  </w:num>
  <w:num w:numId="14">
    <w:abstractNumId w:val="12"/>
  </w:num>
  <w:num w:numId="15">
    <w:abstractNumId w:val="9"/>
  </w:num>
  <w:num w:numId="16">
    <w:abstractNumId w:val="15"/>
  </w:num>
  <w:num w:numId="17">
    <w:abstractNumId w:val="0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F1"/>
    <w:rsid w:val="00001C35"/>
    <w:rsid w:val="0000663C"/>
    <w:rsid w:val="000171B4"/>
    <w:rsid w:val="00020D16"/>
    <w:rsid w:val="0002214B"/>
    <w:rsid w:val="00042EEE"/>
    <w:rsid w:val="0004639B"/>
    <w:rsid w:val="000536B6"/>
    <w:rsid w:val="0006078C"/>
    <w:rsid w:val="00061F0E"/>
    <w:rsid w:val="000729D0"/>
    <w:rsid w:val="00077315"/>
    <w:rsid w:val="00084AD7"/>
    <w:rsid w:val="0009002C"/>
    <w:rsid w:val="00095575"/>
    <w:rsid w:val="00097B4D"/>
    <w:rsid w:val="000A78BE"/>
    <w:rsid w:val="000B2712"/>
    <w:rsid w:val="000B518A"/>
    <w:rsid w:val="000C5002"/>
    <w:rsid w:val="000C6A09"/>
    <w:rsid w:val="000D08B0"/>
    <w:rsid w:val="000D1661"/>
    <w:rsid w:val="000D384F"/>
    <w:rsid w:val="000E2269"/>
    <w:rsid w:val="000F1D8E"/>
    <w:rsid w:val="000F2A79"/>
    <w:rsid w:val="000F7C50"/>
    <w:rsid w:val="00111E19"/>
    <w:rsid w:val="001129AC"/>
    <w:rsid w:val="001302F6"/>
    <w:rsid w:val="00136AFB"/>
    <w:rsid w:val="001378ED"/>
    <w:rsid w:val="00137A80"/>
    <w:rsid w:val="00161E96"/>
    <w:rsid w:val="00162E0F"/>
    <w:rsid w:val="00163825"/>
    <w:rsid w:val="00166F98"/>
    <w:rsid w:val="00183C67"/>
    <w:rsid w:val="001903B9"/>
    <w:rsid w:val="001A47B4"/>
    <w:rsid w:val="001B404C"/>
    <w:rsid w:val="001C20BE"/>
    <w:rsid w:val="001C65F4"/>
    <w:rsid w:val="001E43D6"/>
    <w:rsid w:val="001E6527"/>
    <w:rsid w:val="001F4EDD"/>
    <w:rsid w:val="00205673"/>
    <w:rsid w:val="00210CE0"/>
    <w:rsid w:val="00213C9A"/>
    <w:rsid w:val="00217D00"/>
    <w:rsid w:val="002271EC"/>
    <w:rsid w:val="00235894"/>
    <w:rsid w:val="002365B1"/>
    <w:rsid w:val="0024364D"/>
    <w:rsid w:val="002510DF"/>
    <w:rsid w:val="00260D41"/>
    <w:rsid w:val="002618CD"/>
    <w:rsid w:val="00266A6C"/>
    <w:rsid w:val="00267970"/>
    <w:rsid w:val="0027130F"/>
    <w:rsid w:val="0027382C"/>
    <w:rsid w:val="00275D55"/>
    <w:rsid w:val="002838F4"/>
    <w:rsid w:val="002A0967"/>
    <w:rsid w:val="002A16DF"/>
    <w:rsid w:val="002B55AD"/>
    <w:rsid w:val="002D2D97"/>
    <w:rsid w:val="002E2342"/>
    <w:rsid w:val="002E7FDB"/>
    <w:rsid w:val="002F0503"/>
    <w:rsid w:val="002F344C"/>
    <w:rsid w:val="0030037E"/>
    <w:rsid w:val="00302946"/>
    <w:rsid w:val="00310504"/>
    <w:rsid w:val="003154B3"/>
    <w:rsid w:val="00317732"/>
    <w:rsid w:val="00321158"/>
    <w:rsid w:val="00324286"/>
    <w:rsid w:val="00335E9C"/>
    <w:rsid w:val="0033775A"/>
    <w:rsid w:val="00343EF6"/>
    <w:rsid w:val="00346364"/>
    <w:rsid w:val="00361F78"/>
    <w:rsid w:val="003665FB"/>
    <w:rsid w:val="00374CA2"/>
    <w:rsid w:val="0037662B"/>
    <w:rsid w:val="00383CAE"/>
    <w:rsid w:val="003A3FCC"/>
    <w:rsid w:val="003C3926"/>
    <w:rsid w:val="003D07A7"/>
    <w:rsid w:val="003E2FA5"/>
    <w:rsid w:val="003F6E7D"/>
    <w:rsid w:val="00401C8A"/>
    <w:rsid w:val="00405240"/>
    <w:rsid w:val="00405A7F"/>
    <w:rsid w:val="004077A7"/>
    <w:rsid w:val="004100E2"/>
    <w:rsid w:val="00421AE1"/>
    <w:rsid w:val="004242D1"/>
    <w:rsid w:val="004243AA"/>
    <w:rsid w:val="00456393"/>
    <w:rsid w:val="00462936"/>
    <w:rsid w:val="00465636"/>
    <w:rsid w:val="004733FC"/>
    <w:rsid w:val="00477C13"/>
    <w:rsid w:val="004810D3"/>
    <w:rsid w:val="004837EC"/>
    <w:rsid w:val="0048609F"/>
    <w:rsid w:val="0048769D"/>
    <w:rsid w:val="004963A7"/>
    <w:rsid w:val="00496448"/>
    <w:rsid w:val="004A2D8F"/>
    <w:rsid w:val="004A39D4"/>
    <w:rsid w:val="004B28AC"/>
    <w:rsid w:val="004B2E41"/>
    <w:rsid w:val="004B459B"/>
    <w:rsid w:val="004B5C52"/>
    <w:rsid w:val="004C60C2"/>
    <w:rsid w:val="004F3D9E"/>
    <w:rsid w:val="005025C9"/>
    <w:rsid w:val="005061FA"/>
    <w:rsid w:val="005140A1"/>
    <w:rsid w:val="00523E58"/>
    <w:rsid w:val="0052715D"/>
    <w:rsid w:val="005442DF"/>
    <w:rsid w:val="005442F9"/>
    <w:rsid w:val="005526EC"/>
    <w:rsid w:val="00555877"/>
    <w:rsid w:val="005618C2"/>
    <w:rsid w:val="00562592"/>
    <w:rsid w:val="0056284B"/>
    <w:rsid w:val="00563219"/>
    <w:rsid w:val="005719E8"/>
    <w:rsid w:val="005739BC"/>
    <w:rsid w:val="00573BC8"/>
    <w:rsid w:val="0058068F"/>
    <w:rsid w:val="0058291B"/>
    <w:rsid w:val="00584616"/>
    <w:rsid w:val="00593C71"/>
    <w:rsid w:val="005953BF"/>
    <w:rsid w:val="0059768C"/>
    <w:rsid w:val="00597C14"/>
    <w:rsid w:val="005A16D4"/>
    <w:rsid w:val="005A3277"/>
    <w:rsid w:val="005B1D94"/>
    <w:rsid w:val="005B23FA"/>
    <w:rsid w:val="005B3498"/>
    <w:rsid w:val="005B4D36"/>
    <w:rsid w:val="005D2861"/>
    <w:rsid w:val="005E76B5"/>
    <w:rsid w:val="005F2FDE"/>
    <w:rsid w:val="005F4B9F"/>
    <w:rsid w:val="00602A49"/>
    <w:rsid w:val="00606A56"/>
    <w:rsid w:val="006070D9"/>
    <w:rsid w:val="00614FF1"/>
    <w:rsid w:val="00622DC6"/>
    <w:rsid w:val="0063373F"/>
    <w:rsid w:val="006366A8"/>
    <w:rsid w:val="006423EE"/>
    <w:rsid w:val="0064354D"/>
    <w:rsid w:val="00657D6E"/>
    <w:rsid w:val="006952E2"/>
    <w:rsid w:val="006954FC"/>
    <w:rsid w:val="0069684F"/>
    <w:rsid w:val="00697222"/>
    <w:rsid w:val="006A3ECB"/>
    <w:rsid w:val="006B0FFD"/>
    <w:rsid w:val="006B45ED"/>
    <w:rsid w:val="006B6AF4"/>
    <w:rsid w:val="006B6E50"/>
    <w:rsid w:val="006C11F4"/>
    <w:rsid w:val="006C1AE5"/>
    <w:rsid w:val="006C37D5"/>
    <w:rsid w:val="006D413C"/>
    <w:rsid w:val="006D4E7A"/>
    <w:rsid w:val="006D5A01"/>
    <w:rsid w:val="006E5D0B"/>
    <w:rsid w:val="006F37B9"/>
    <w:rsid w:val="007038F4"/>
    <w:rsid w:val="00706051"/>
    <w:rsid w:val="007073C2"/>
    <w:rsid w:val="00714654"/>
    <w:rsid w:val="0071486C"/>
    <w:rsid w:val="007227E9"/>
    <w:rsid w:val="00727DAA"/>
    <w:rsid w:val="007300BB"/>
    <w:rsid w:val="00736422"/>
    <w:rsid w:val="007368EE"/>
    <w:rsid w:val="00737D32"/>
    <w:rsid w:val="007449DC"/>
    <w:rsid w:val="007663C1"/>
    <w:rsid w:val="00770874"/>
    <w:rsid w:val="00782F6D"/>
    <w:rsid w:val="007832E3"/>
    <w:rsid w:val="00795EF2"/>
    <w:rsid w:val="00796F25"/>
    <w:rsid w:val="007B28D7"/>
    <w:rsid w:val="007C301A"/>
    <w:rsid w:val="007C5C69"/>
    <w:rsid w:val="007D21B8"/>
    <w:rsid w:val="007D34BA"/>
    <w:rsid w:val="007E13A5"/>
    <w:rsid w:val="007F36F1"/>
    <w:rsid w:val="00804D99"/>
    <w:rsid w:val="00807443"/>
    <w:rsid w:val="00810CCE"/>
    <w:rsid w:val="00811021"/>
    <w:rsid w:val="0081407E"/>
    <w:rsid w:val="00814918"/>
    <w:rsid w:val="00816049"/>
    <w:rsid w:val="00823D82"/>
    <w:rsid w:val="008265D5"/>
    <w:rsid w:val="00826907"/>
    <w:rsid w:val="00831E56"/>
    <w:rsid w:val="00835C59"/>
    <w:rsid w:val="00837B2A"/>
    <w:rsid w:val="00845C6A"/>
    <w:rsid w:val="0084620A"/>
    <w:rsid w:val="00852607"/>
    <w:rsid w:val="00854DE3"/>
    <w:rsid w:val="00854EF2"/>
    <w:rsid w:val="00855672"/>
    <w:rsid w:val="00855A27"/>
    <w:rsid w:val="00855B32"/>
    <w:rsid w:val="0086227C"/>
    <w:rsid w:val="008655BA"/>
    <w:rsid w:val="00870703"/>
    <w:rsid w:val="00876C03"/>
    <w:rsid w:val="008817E6"/>
    <w:rsid w:val="008847E1"/>
    <w:rsid w:val="0089492C"/>
    <w:rsid w:val="0089690D"/>
    <w:rsid w:val="008A146D"/>
    <w:rsid w:val="008A2719"/>
    <w:rsid w:val="008A653D"/>
    <w:rsid w:val="008B7B2D"/>
    <w:rsid w:val="008C4C1E"/>
    <w:rsid w:val="008C5321"/>
    <w:rsid w:val="008D215E"/>
    <w:rsid w:val="008D7482"/>
    <w:rsid w:val="008E433B"/>
    <w:rsid w:val="008F0282"/>
    <w:rsid w:val="008F0432"/>
    <w:rsid w:val="008F0B3A"/>
    <w:rsid w:val="008F123C"/>
    <w:rsid w:val="009022AE"/>
    <w:rsid w:val="009032FC"/>
    <w:rsid w:val="009160E4"/>
    <w:rsid w:val="00955A41"/>
    <w:rsid w:val="00967038"/>
    <w:rsid w:val="0097426A"/>
    <w:rsid w:val="00975EB6"/>
    <w:rsid w:val="0098188B"/>
    <w:rsid w:val="009867BD"/>
    <w:rsid w:val="00986DD7"/>
    <w:rsid w:val="0099130D"/>
    <w:rsid w:val="00995B5E"/>
    <w:rsid w:val="009B1AB9"/>
    <w:rsid w:val="009B42DA"/>
    <w:rsid w:val="009C52F0"/>
    <w:rsid w:val="009D0483"/>
    <w:rsid w:val="009D56FF"/>
    <w:rsid w:val="009F4964"/>
    <w:rsid w:val="00A14ED6"/>
    <w:rsid w:val="00A175BC"/>
    <w:rsid w:val="00A534BE"/>
    <w:rsid w:val="00A673FE"/>
    <w:rsid w:val="00A8030B"/>
    <w:rsid w:val="00A90DAD"/>
    <w:rsid w:val="00A913C5"/>
    <w:rsid w:val="00A935D4"/>
    <w:rsid w:val="00AA2BCB"/>
    <w:rsid w:val="00AA3EE1"/>
    <w:rsid w:val="00AB662C"/>
    <w:rsid w:val="00AC4367"/>
    <w:rsid w:val="00AD59C4"/>
    <w:rsid w:val="00AE329D"/>
    <w:rsid w:val="00AE42ED"/>
    <w:rsid w:val="00AE49EB"/>
    <w:rsid w:val="00AE5355"/>
    <w:rsid w:val="00AE7274"/>
    <w:rsid w:val="00AF0721"/>
    <w:rsid w:val="00AF732D"/>
    <w:rsid w:val="00B00584"/>
    <w:rsid w:val="00B018B3"/>
    <w:rsid w:val="00B070CF"/>
    <w:rsid w:val="00B257F2"/>
    <w:rsid w:val="00B30CBB"/>
    <w:rsid w:val="00B361AC"/>
    <w:rsid w:val="00B46A94"/>
    <w:rsid w:val="00B52847"/>
    <w:rsid w:val="00B52B18"/>
    <w:rsid w:val="00B57624"/>
    <w:rsid w:val="00B656AB"/>
    <w:rsid w:val="00B656E1"/>
    <w:rsid w:val="00B72001"/>
    <w:rsid w:val="00B75FF1"/>
    <w:rsid w:val="00B7702A"/>
    <w:rsid w:val="00BA7956"/>
    <w:rsid w:val="00BC3A8D"/>
    <w:rsid w:val="00BC3B04"/>
    <w:rsid w:val="00BC5A48"/>
    <w:rsid w:val="00BC7608"/>
    <w:rsid w:val="00BC790F"/>
    <w:rsid w:val="00BD5962"/>
    <w:rsid w:val="00BE6C7A"/>
    <w:rsid w:val="00BF17AE"/>
    <w:rsid w:val="00BF456E"/>
    <w:rsid w:val="00C02832"/>
    <w:rsid w:val="00C12E62"/>
    <w:rsid w:val="00C16F84"/>
    <w:rsid w:val="00C27655"/>
    <w:rsid w:val="00C327BD"/>
    <w:rsid w:val="00C72B1D"/>
    <w:rsid w:val="00C7726A"/>
    <w:rsid w:val="00C935F3"/>
    <w:rsid w:val="00C936C2"/>
    <w:rsid w:val="00CA119E"/>
    <w:rsid w:val="00CA3B0B"/>
    <w:rsid w:val="00CB512A"/>
    <w:rsid w:val="00CB761B"/>
    <w:rsid w:val="00CC53FD"/>
    <w:rsid w:val="00CE07C4"/>
    <w:rsid w:val="00CE49CE"/>
    <w:rsid w:val="00D1288F"/>
    <w:rsid w:val="00D13DD5"/>
    <w:rsid w:val="00D1416B"/>
    <w:rsid w:val="00D266EF"/>
    <w:rsid w:val="00D31251"/>
    <w:rsid w:val="00D464EB"/>
    <w:rsid w:val="00D55A6C"/>
    <w:rsid w:val="00D65D0D"/>
    <w:rsid w:val="00D806BE"/>
    <w:rsid w:val="00D80E25"/>
    <w:rsid w:val="00D9456F"/>
    <w:rsid w:val="00DA1954"/>
    <w:rsid w:val="00DB2EA5"/>
    <w:rsid w:val="00DC71B9"/>
    <w:rsid w:val="00DD0F13"/>
    <w:rsid w:val="00DD7841"/>
    <w:rsid w:val="00DE0476"/>
    <w:rsid w:val="00DE2958"/>
    <w:rsid w:val="00DE4B3A"/>
    <w:rsid w:val="00DE59BA"/>
    <w:rsid w:val="00E069E6"/>
    <w:rsid w:val="00E1038E"/>
    <w:rsid w:val="00E401D6"/>
    <w:rsid w:val="00E41AFE"/>
    <w:rsid w:val="00E5282A"/>
    <w:rsid w:val="00E540A0"/>
    <w:rsid w:val="00E5543A"/>
    <w:rsid w:val="00E56AA7"/>
    <w:rsid w:val="00E573AE"/>
    <w:rsid w:val="00E6375E"/>
    <w:rsid w:val="00E674E6"/>
    <w:rsid w:val="00E772F0"/>
    <w:rsid w:val="00E82890"/>
    <w:rsid w:val="00E84B59"/>
    <w:rsid w:val="00E87343"/>
    <w:rsid w:val="00E93434"/>
    <w:rsid w:val="00E97345"/>
    <w:rsid w:val="00EA1819"/>
    <w:rsid w:val="00EB2D80"/>
    <w:rsid w:val="00EB32CB"/>
    <w:rsid w:val="00EB409B"/>
    <w:rsid w:val="00EC1CA8"/>
    <w:rsid w:val="00EC7DA5"/>
    <w:rsid w:val="00ED0670"/>
    <w:rsid w:val="00EE7313"/>
    <w:rsid w:val="00EF2120"/>
    <w:rsid w:val="00EF339B"/>
    <w:rsid w:val="00EF4AD6"/>
    <w:rsid w:val="00F02107"/>
    <w:rsid w:val="00F03504"/>
    <w:rsid w:val="00F04CD1"/>
    <w:rsid w:val="00F05D24"/>
    <w:rsid w:val="00F10623"/>
    <w:rsid w:val="00F16305"/>
    <w:rsid w:val="00F20EF3"/>
    <w:rsid w:val="00F2724C"/>
    <w:rsid w:val="00F35727"/>
    <w:rsid w:val="00F40ABF"/>
    <w:rsid w:val="00F44AE8"/>
    <w:rsid w:val="00F61BE0"/>
    <w:rsid w:val="00F62581"/>
    <w:rsid w:val="00F62CC6"/>
    <w:rsid w:val="00F73A29"/>
    <w:rsid w:val="00F74E60"/>
    <w:rsid w:val="00F81256"/>
    <w:rsid w:val="00F81D5A"/>
    <w:rsid w:val="00F87075"/>
    <w:rsid w:val="00F91BBB"/>
    <w:rsid w:val="00FA613E"/>
    <w:rsid w:val="00FA6F5F"/>
    <w:rsid w:val="00FA6FDE"/>
    <w:rsid w:val="00FB013E"/>
    <w:rsid w:val="00FB112D"/>
    <w:rsid w:val="00FB3C42"/>
    <w:rsid w:val="00FB7FC4"/>
    <w:rsid w:val="00FD024A"/>
    <w:rsid w:val="00FD2471"/>
    <w:rsid w:val="00FD677E"/>
    <w:rsid w:val="00FD6DBB"/>
    <w:rsid w:val="00FD7628"/>
    <w:rsid w:val="00FE78B1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6E375"/>
  <w15:docId w15:val="{D854D817-FF88-4604-9DDE-A2460467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49D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9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0F7C50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F35727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rsid w:val="00F35727"/>
    <w:rPr>
      <w:sz w:val="24"/>
      <w:szCs w:val="24"/>
      <w:lang w:val="el-GR" w:eastAsia="el-GR"/>
    </w:rPr>
  </w:style>
  <w:style w:type="paragraph" w:styleId="a6">
    <w:name w:val="footer"/>
    <w:basedOn w:val="a"/>
    <w:link w:val="Char0"/>
    <w:rsid w:val="00F35727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rsid w:val="00F35727"/>
    <w:rPr>
      <w:sz w:val="24"/>
      <w:szCs w:val="24"/>
      <w:lang w:val="el-GR" w:eastAsia="el-GR"/>
    </w:rPr>
  </w:style>
  <w:style w:type="character" w:customStyle="1" w:styleId="UnresolvedMention1">
    <w:name w:val="Unresolved Mention1"/>
    <w:basedOn w:val="a0"/>
    <w:uiPriority w:val="99"/>
    <w:semiHidden/>
    <w:unhideWhenUsed/>
    <w:rsid w:val="00F35727"/>
    <w:rPr>
      <w:color w:val="808080"/>
      <w:shd w:val="clear" w:color="auto" w:fill="E6E6E6"/>
    </w:rPr>
  </w:style>
  <w:style w:type="character" w:styleId="a7">
    <w:name w:val="Strong"/>
    <w:basedOn w:val="a0"/>
    <w:qFormat/>
    <w:rsid w:val="001E6527"/>
    <w:rPr>
      <w:b/>
      <w:bCs/>
    </w:rPr>
  </w:style>
  <w:style w:type="paragraph" w:styleId="a8">
    <w:name w:val="List Paragraph"/>
    <w:basedOn w:val="a"/>
    <w:uiPriority w:val="34"/>
    <w:qFormat/>
    <w:rsid w:val="000D384F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7F36F1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DD0F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derchios.gr/1i-prosklisi-idiotikon-epalt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(www.leaderchios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derchios.gr/enimero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etaxsa.gr" TargetMode="External"/><Relationship Id="rId1" Type="http://schemas.openxmlformats.org/officeDocument/2006/relationships/hyperlink" Target="mailto:info@leaderchios.gr" TargetMode="External"/><Relationship Id="rId5" Type="http://schemas.openxmlformats.org/officeDocument/2006/relationships/hyperlink" Target="http://www.etaxsa.gr" TargetMode="External"/><Relationship Id="rId4" Type="http://schemas.openxmlformats.org/officeDocument/2006/relationships/hyperlink" Target="mailto:info@leaderchio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4\Documents\&#928;&#961;&#959;&#963;&#945;&#961;&#956;&#959;&#963;&#956;&#941;&#957;&#945;%20&#960;&#961;&#972;&#964;&#965;&#960;&#945;%20&#964;&#959;&#965;%20Office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6470BE75710439E7CB619857A0938" ma:contentTypeVersion="12" ma:contentTypeDescription="Create a new document." ma:contentTypeScope="" ma:versionID="991fc27d18dd65b7dd1583cee172b4d2">
  <xsd:schema xmlns:xsd="http://www.w3.org/2001/XMLSchema" xmlns:xs="http://www.w3.org/2001/XMLSchema" xmlns:p="http://schemas.microsoft.com/office/2006/metadata/properties" xmlns:ns2="c01657e7-9998-4ce2-b5f1-7b965a198e0e" xmlns:ns3="762a31e6-5120-4607-b57b-8b309cdf9b89" targetNamespace="http://schemas.microsoft.com/office/2006/metadata/properties" ma:root="true" ma:fieldsID="de8efc586a6859cac2d3d4e6758263db" ns2:_="" ns3:_="">
    <xsd:import namespace="c01657e7-9998-4ce2-b5f1-7b965a198e0e"/>
    <xsd:import namespace="762a31e6-5120-4607-b57b-8b309cdf9b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57e7-9998-4ce2-b5f1-7b965a19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31e6-5120-4607-b57b-8b309cdf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444B7-6684-4451-B861-6A3103997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7D17D-E03F-407C-B552-3C4485C6E0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AAA7A9-A195-4E81-98E2-B5732A884C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A7D94C-B739-4588-904E-CC0624046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657e7-9998-4ce2-b5f1-7b965a198e0e"/>
    <ds:schemaRef ds:uri="762a31e6-5120-4607-b57b-8b309cdf9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Εταιρεία Τοπικής Ανάπτυξης Χίου ΑΑΕ ΟΤΑ</vt:lpstr>
      <vt:lpstr>Εταιρεία Τοπικής Ανάπτυξης Χίου ΑΑΕ ΟΤΑ</vt:lpstr>
    </vt:vector>
  </TitlesOfParts>
  <Company>Technokids - Technoplus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Εταιρεία Τοπικής Ανάπτυξης Χίου ΑΑΕ ΟΤΑ</dc:title>
  <dc:subject/>
  <dc:creator>user4</dc:creator>
  <cp:keywords/>
  <dc:description/>
  <cp:lastModifiedBy>Aggeliki Athinaiou</cp:lastModifiedBy>
  <cp:revision>2</cp:revision>
  <cp:lastPrinted>2016-10-12T07:07:00Z</cp:lastPrinted>
  <dcterms:created xsi:type="dcterms:W3CDTF">2021-09-30T08:59:00Z</dcterms:created>
  <dcterms:modified xsi:type="dcterms:W3CDTF">2021-09-30T08:59:00Z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0x01010083A6470BE75710439E7CB619857A0938</vt:lpwstr>
  </property>
  <property fmtid="{D5CDD505-2E9C-101B-9397-08002B2CF9AE}" pid="3" name="AuthorIds_UIVersion_1024">
    <vt:lpwstr>6</vt:lpwstr>
  </property>
</Properties>
</file>