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F0" w:rsidRDefault="00CA02F0" w:rsidP="00CA02F0">
      <w:bookmarkStart w:id="0" w:name="_GoBack"/>
      <w:bookmarkEnd w:id="0"/>
    </w:p>
    <w:p w:rsidR="00CA02F0" w:rsidRDefault="00CA02F0" w:rsidP="00CA02F0">
      <w:r>
        <w:tab/>
      </w:r>
      <w:r>
        <w:tab/>
      </w:r>
      <w:r>
        <w:tab/>
      </w:r>
      <w:r>
        <w:tab/>
      </w:r>
      <w:r>
        <w:tab/>
      </w:r>
      <w:r>
        <w:tab/>
      </w:r>
      <w:r>
        <w:tab/>
      </w:r>
      <w:r>
        <w:tab/>
      </w:r>
      <w:r>
        <w:tab/>
      </w:r>
      <w:r>
        <w:tab/>
        <w:t>03-08-2017</w:t>
      </w:r>
    </w:p>
    <w:p w:rsidR="00CA02F0" w:rsidRPr="00CA02F0" w:rsidRDefault="00CA02F0" w:rsidP="00CA02F0">
      <w:pPr>
        <w:jc w:val="center"/>
        <w:rPr>
          <w:b/>
        </w:rPr>
      </w:pPr>
      <w:r w:rsidRPr="00CA02F0">
        <w:rPr>
          <w:b/>
        </w:rPr>
        <w:t>ΔΕΛΤΙΟ ΤΥΠΟΥ</w:t>
      </w:r>
    </w:p>
    <w:p w:rsidR="00CA02F0" w:rsidRPr="00CA02F0" w:rsidRDefault="00CA02F0" w:rsidP="00CA02F0">
      <w:pPr>
        <w:rPr>
          <w:b/>
        </w:rPr>
      </w:pPr>
      <w:r w:rsidRPr="00CA02F0">
        <w:rPr>
          <w:b/>
        </w:rPr>
        <w:t>ΘΕΜΑ: Ημερίδα  με θέμα «Παρουσίαση Σχεδίου Δράσης για την ανάπτυξη του Επιχειρηματικού Πάρκου Χίου»</w:t>
      </w:r>
    </w:p>
    <w:p w:rsidR="00CA02F0" w:rsidRDefault="00CA02F0" w:rsidP="00CA02F0">
      <w:r>
        <w:t>Στα πλαίσια της χθεσινής Ημερίδας με θέμα «Παρουσίαση Σχεδίου Δράσης για την ανάπτυξη του Επιχειρηματικού Πάρκου Χίου» αναλύθηκαν οι προσπάθειες που κατέβαλαν Επιμελητήριο και Δήμος τους τελευταίους 18 μήνες για να μπει επιτέλους στο σωστό δρόμο μία αναγκαία υποδομή, όπως είναι αυτή του οργανωμένου υποδοχέα επιχειρήσεων δηλαδή του Επιχειρηματικού Πάρκου.</w:t>
      </w:r>
    </w:p>
    <w:p w:rsidR="00CA02F0" w:rsidRPr="00CA02F0" w:rsidRDefault="00CA02F0" w:rsidP="00CA02F0">
      <w:pPr>
        <w:rPr>
          <w:b/>
        </w:rPr>
      </w:pPr>
      <w:r w:rsidRPr="00CA02F0">
        <w:rPr>
          <w:b/>
        </w:rPr>
        <w:t xml:space="preserve">Το Επιχειρηματικό Πάρκο είναι μία </w:t>
      </w:r>
      <w:proofErr w:type="spellStart"/>
      <w:r w:rsidRPr="00CA02F0">
        <w:rPr>
          <w:b/>
        </w:rPr>
        <w:t>πολεοδομημένη</w:t>
      </w:r>
      <w:proofErr w:type="spellEnd"/>
      <w:r w:rsidRPr="00CA02F0">
        <w:rPr>
          <w:b/>
        </w:rPr>
        <w:t xml:space="preserve"> έκταση, με έργα υποδομής και όρους δόμησης εντός σχεδίου, στην οποία μπορούν να εγκατασταθούν με ιδιαίτερα ευνοϊκούς όρους όλες οι επιχειρήσεις του δευτερογενούς και τριτογενούς τομέα. </w:t>
      </w:r>
    </w:p>
    <w:p w:rsidR="00CA02F0" w:rsidRDefault="00CA02F0" w:rsidP="00CA02F0">
      <w:r>
        <w:t xml:space="preserve">Το Επιμελητήριο Χίου είναι πεπεισμένο  ότι το Επιχειρηματικό Πάρκο αποτελεί μονόδρομο για την αντιμετώπιση και επίλυση των προβλημάτων του επιχειρηματικού κλάδου αλλά και των κοινωνικών αδιεξόδων που έχουν δημιουργηθεί από την χωρίς όρους εγκατάσταση και λειτουργία </w:t>
      </w:r>
      <w:proofErr w:type="spellStart"/>
      <w:r>
        <w:t>οχλουσών</w:t>
      </w:r>
      <w:proofErr w:type="spellEnd"/>
      <w:r>
        <w:t xml:space="preserve"> επιχειρήσεων (συγκρούσεις χρήσεων γης, άτυπες βιομηχανικές συγκεντρώσεις, υποβάθμιση περιβάλλοντος, </w:t>
      </w:r>
      <w:proofErr w:type="spellStart"/>
      <w:r>
        <w:t>οχλούσες</w:t>
      </w:r>
      <w:proofErr w:type="spellEnd"/>
      <w:r>
        <w:t xml:space="preserve"> δραστηριότητες εντός αστικού ιστού κ.α.).</w:t>
      </w:r>
    </w:p>
    <w:p w:rsidR="00CA02F0" w:rsidRDefault="00CA02F0" w:rsidP="00CA02F0">
      <w:r>
        <w:t>Ωστόσο -και αυτό ανεδείχθη και από την εισήγηση</w:t>
      </w:r>
      <w:r w:rsidR="001D6C35" w:rsidRPr="001D6C35">
        <w:t xml:space="preserve"> </w:t>
      </w:r>
      <w:r w:rsidR="001D6C35">
        <w:t xml:space="preserve">της </w:t>
      </w:r>
      <w:proofErr w:type="spellStart"/>
      <w:r w:rsidR="001D6C35" w:rsidRPr="001D6C35">
        <w:t>Re.De</w:t>
      </w:r>
      <w:proofErr w:type="spellEnd"/>
      <w:r w:rsidR="001D6C35" w:rsidRPr="001D6C35">
        <w:t>-</w:t>
      </w:r>
      <w:proofErr w:type="spellStart"/>
      <w:r w:rsidR="001D6C35" w:rsidRPr="001D6C35">
        <w:t>Plan</w:t>
      </w:r>
      <w:proofErr w:type="spellEnd"/>
      <w:r w:rsidR="001D6C35" w:rsidRPr="001D6C35">
        <w:t xml:space="preserve"> AE </w:t>
      </w:r>
      <w:proofErr w:type="spellStart"/>
      <w:r w:rsidR="001D6C35" w:rsidRPr="001D6C35">
        <w:t>Consultants</w:t>
      </w:r>
      <w:proofErr w:type="spellEnd"/>
      <w:r>
        <w:t xml:space="preserve"> - είναι απαραίτητη και αναγκαία η ενεργοποίηση και υποστήριξη του εγχειρήματος από την επιχειρηματική κοινότητα, έτσι ώστε το </w:t>
      </w:r>
      <w:r w:rsidRPr="001D6C35">
        <w:rPr>
          <w:b/>
        </w:rPr>
        <w:t>Επιχειρηματικό Πάρκο Χίου</w:t>
      </w:r>
      <w:r>
        <w:t xml:space="preserve"> να βασιστεί σε στέρεες δομές για τη διασφάλιση της επιτυχημένης έναρξης και ολοκλήρωσής του. </w:t>
      </w:r>
    </w:p>
    <w:p w:rsidR="00CA02F0" w:rsidRDefault="00CA02F0" w:rsidP="00CA02F0">
      <w:r>
        <w:t>Το Επιμελητήριο θα συνεχίσει έμπρακτα και σθεναρά να συνδράμει στην υλοποίηση του Έργου, έχοντας εξασφαλίσει την υποστήριξη του Πανεπιστημίου Αιγαίου ήδη από την πρώτη στιγμή της εκκίνησης αυτής της προσπάθειας.</w:t>
      </w:r>
    </w:p>
    <w:p w:rsidR="00CA02F0" w:rsidRDefault="00CA02F0" w:rsidP="00CA02F0"/>
    <w:p w:rsidR="00CA02F0" w:rsidRDefault="00CA02F0" w:rsidP="00CA02F0">
      <w:r>
        <w:tab/>
      </w:r>
    </w:p>
    <w:p w:rsidR="000512CC" w:rsidRDefault="000512CC"/>
    <w:sectPr w:rsidR="000512C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06" w:rsidRDefault="00296306" w:rsidP="00CA02F0">
      <w:pPr>
        <w:spacing w:after="0" w:line="240" w:lineRule="auto"/>
      </w:pPr>
      <w:r>
        <w:separator/>
      </w:r>
    </w:p>
  </w:endnote>
  <w:endnote w:type="continuationSeparator" w:id="0">
    <w:p w:rsidR="00296306" w:rsidRDefault="00296306" w:rsidP="00CA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06" w:rsidRDefault="00296306" w:rsidP="00CA02F0">
      <w:pPr>
        <w:spacing w:after="0" w:line="240" w:lineRule="auto"/>
      </w:pPr>
      <w:r>
        <w:separator/>
      </w:r>
    </w:p>
  </w:footnote>
  <w:footnote w:type="continuationSeparator" w:id="0">
    <w:p w:rsidR="00296306" w:rsidRDefault="00296306" w:rsidP="00CA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2F0" w:rsidRDefault="005A384C">
    <w:pPr>
      <w:pStyle w:val="a3"/>
    </w:pPr>
    <w:r w:rsidRPr="00CA02F0">
      <w:object w:dxaOrig="3690"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1in" o:ole="">
          <v:imagedata r:id="rId1" o:title=""/>
        </v:shape>
        <o:OLEObject Type="Embed" ProgID="AcroExch.Document.7" ShapeID="_x0000_i1025" DrawAspect="Content" ObjectID="_156325794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F0"/>
    <w:rsid w:val="000512CC"/>
    <w:rsid w:val="001D6C35"/>
    <w:rsid w:val="00296306"/>
    <w:rsid w:val="003272CB"/>
    <w:rsid w:val="005A384C"/>
    <w:rsid w:val="00AA06FD"/>
    <w:rsid w:val="00CA02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2F0"/>
    <w:pPr>
      <w:tabs>
        <w:tab w:val="center" w:pos="4153"/>
        <w:tab w:val="right" w:pos="8306"/>
      </w:tabs>
      <w:spacing w:after="0" w:line="240" w:lineRule="auto"/>
    </w:pPr>
  </w:style>
  <w:style w:type="character" w:customStyle="1" w:styleId="Char">
    <w:name w:val="Κεφαλίδα Char"/>
    <w:basedOn w:val="a0"/>
    <w:link w:val="a3"/>
    <w:uiPriority w:val="99"/>
    <w:rsid w:val="00CA02F0"/>
  </w:style>
  <w:style w:type="paragraph" w:styleId="a4">
    <w:name w:val="footer"/>
    <w:basedOn w:val="a"/>
    <w:link w:val="Char0"/>
    <w:uiPriority w:val="99"/>
    <w:unhideWhenUsed/>
    <w:rsid w:val="00CA02F0"/>
    <w:pPr>
      <w:tabs>
        <w:tab w:val="center" w:pos="4153"/>
        <w:tab w:val="right" w:pos="8306"/>
      </w:tabs>
      <w:spacing w:after="0" w:line="240" w:lineRule="auto"/>
    </w:pPr>
  </w:style>
  <w:style w:type="character" w:customStyle="1" w:styleId="Char0">
    <w:name w:val="Υποσέλιδο Char"/>
    <w:basedOn w:val="a0"/>
    <w:link w:val="a4"/>
    <w:uiPriority w:val="99"/>
    <w:rsid w:val="00CA0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2F0"/>
    <w:pPr>
      <w:tabs>
        <w:tab w:val="center" w:pos="4153"/>
        <w:tab w:val="right" w:pos="8306"/>
      </w:tabs>
      <w:spacing w:after="0" w:line="240" w:lineRule="auto"/>
    </w:pPr>
  </w:style>
  <w:style w:type="character" w:customStyle="1" w:styleId="Char">
    <w:name w:val="Κεφαλίδα Char"/>
    <w:basedOn w:val="a0"/>
    <w:link w:val="a3"/>
    <w:uiPriority w:val="99"/>
    <w:rsid w:val="00CA02F0"/>
  </w:style>
  <w:style w:type="paragraph" w:styleId="a4">
    <w:name w:val="footer"/>
    <w:basedOn w:val="a"/>
    <w:link w:val="Char0"/>
    <w:uiPriority w:val="99"/>
    <w:unhideWhenUsed/>
    <w:rsid w:val="00CA02F0"/>
    <w:pPr>
      <w:tabs>
        <w:tab w:val="center" w:pos="4153"/>
        <w:tab w:val="right" w:pos="8306"/>
      </w:tabs>
      <w:spacing w:after="0" w:line="240" w:lineRule="auto"/>
    </w:pPr>
  </w:style>
  <w:style w:type="character" w:customStyle="1" w:styleId="Char0">
    <w:name w:val="Υποσέλιδο Char"/>
    <w:basedOn w:val="a0"/>
    <w:link w:val="a4"/>
    <w:uiPriority w:val="99"/>
    <w:rsid w:val="00CA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2</cp:revision>
  <dcterms:created xsi:type="dcterms:W3CDTF">2017-08-03T06:33:00Z</dcterms:created>
  <dcterms:modified xsi:type="dcterms:W3CDTF">2017-08-03T06:33:00Z</dcterms:modified>
</cp:coreProperties>
</file>