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E1" w:rsidRPr="00677AC5" w:rsidRDefault="00265FE1">
      <w:bookmarkStart w:id="0" w:name="_GoBack"/>
      <w:bookmarkEnd w:id="0"/>
    </w:p>
    <w:p w:rsidR="00F42553" w:rsidRDefault="00F42553"/>
    <w:p w:rsidR="00677AC5" w:rsidRDefault="004F60C2" w:rsidP="00E176B0">
      <w:pPr>
        <w:jc w:val="center"/>
      </w:pPr>
      <w:r>
        <w:rPr>
          <w:noProof/>
        </w:rPr>
        <w:drawing>
          <wp:inline distT="0" distB="0" distL="0" distR="0" wp14:anchorId="4292340C">
            <wp:extent cx="818974" cy="8229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84" cy="845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7616" w:rsidRPr="008A7616">
        <w:t xml:space="preserve">  </w:t>
      </w:r>
      <w:r w:rsidR="008A7616" w:rsidRPr="008A7616">
        <w:rPr>
          <w:noProof/>
        </w:rPr>
        <w:drawing>
          <wp:inline distT="0" distB="0" distL="0" distR="0" wp14:anchorId="5E35D9CE" wp14:editId="52F18B93">
            <wp:extent cx="1107391" cy="740974"/>
            <wp:effectExtent l="0" t="0" r="0" b="2540"/>
            <wp:docPr id="3082" name="Picture 12" descr="KorCha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2" descr="KorChaLogo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59" cy="7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A7616" w:rsidRPr="008A7616">
        <w:t xml:space="preserve">  </w:t>
      </w:r>
      <w:r w:rsidR="00677AC5">
        <w:rPr>
          <w:noProof/>
        </w:rPr>
        <w:drawing>
          <wp:inline distT="0" distB="0" distL="0" distR="0" wp14:anchorId="3FA5634F" wp14:editId="5BE8AC45">
            <wp:extent cx="1209675" cy="840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2375" cy="85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F78" w:rsidRPr="00955F78" w:rsidRDefault="00955F78" w:rsidP="00DA4ED8">
      <w:pPr>
        <w:jc w:val="center"/>
      </w:pPr>
      <w:r w:rsidRPr="00955F78">
        <w:rPr>
          <w:noProof/>
        </w:rPr>
        <w:drawing>
          <wp:inline distT="0" distB="0" distL="0" distR="0" wp14:anchorId="17847B25" wp14:editId="5074EDC4">
            <wp:extent cx="1542332" cy="746899"/>
            <wp:effectExtent l="19050" t="0" r="718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76" cy="74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F9E" w:rsidRPr="008A7616" w:rsidRDefault="00593F9E" w:rsidP="00F42553"/>
    <w:p w:rsidR="00593F9E" w:rsidRPr="00E176B0" w:rsidRDefault="008A7616" w:rsidP="00E176B0">
      <w:pPr>
        <w:jc w:val="center"/>
        <w:rPr>
          <w:b/>
        </w:rPr>
      </w:pPr>
      <w:r>
        <w:rPr>
          <w:b/>
        </w:rPr>
        <w:t xml:space="preserve">ΕΝΗΜΕΡΩΤΙΚΗ </w:t>
      </w:r>
      <w:r w:rsidR="00677AC5">
        <w:rPr>
          <w:b/>
        </w:rPr>
        <w:t>ΕΣΠΕΡΙΔΑ</w:t>
      </w:r>
      <w:r w:rsidR="00593F9E" w:rsidRPr="00E176B0">
        <w:rPr>
          <w:b/>
        </w:rPr>
        <w:t xml:space="preserve"> ΕΠΙΜΕΛΗΤΗΡΙΟΥ </w:t>
      </w:r>
      <w:r w:rsidR="00677AC5">
        <w:rPr>
          <w:b/>
        </w:rPr>
        <w:t>ΧΙΟΥ</w:t>
      </w:r>
      <w:r>
        <w:rPr>
          <w:b/>
        </w:rPr>
        <w:t xml:space="preserve">, </w:t>
      </w:r>
      <w:r w:rsidR="00677AC5">
        <w:rPr>
          <w:b/>
        </w:rPr>
        <w:t>ΤΕΤΑΡΤΗ</w:t>
      </w:r>
      <w:r w:rsidR="00E55938">
        <w:rPr>
          <w:b/>
        </w:rPr>
        <w:t xml:space="preserve"> </w:t>
      </w:r>
      <w:r w:rsidR="00677AC5">
        <w:rPr>
          <w:b/>
        </w:rPr>
        <w:t>2</w:t>
      </w:r>
      <w:r>
        <w:rPr>
          <w:b/>
        </w:rPr>
        <w:t>.</w:t>
      </w:r>
      <w:r w:rsidR="00677AC5">
        <w:rPr>
          <w:b/>
        </w:rPr>
        <w:t>1</w:t>
      </w:r>
      <w:r>
        <w:rPr>
          <w:b/>
        </w:rPr>
        <w:t>2.2015</w:t>
      </w:r>
      <w:r w:rsidR="00593F9E" w:rsidRPr="00E176B0">
        <w:rPr>
          <w:b/>
        </w:rPr>
        <w:t>, 18:00</w:t>
      </w:r>
      <w:r w:rsidR="00E55938">
        <w:rPr>
          <w:b/>
        </w:rPr>
        <w:t>-21:00</w:t>
      </w:r>
    </w:p>
    <w:p w:rsidR="00593F9E" w:rsidRPr="00E176B0" w:rsidRDefault="00593F9E" w:rsidP="00E176B0">
      <w:pPr>
        <w:jc w:val="center"/>
        <w:rPr>
          <w:b/>
          <w:bCs/>
          <w:i/>
          <w:iCs/>
        </w:rPr>
      </w:pPr>
      <w:r w:rsidRPr="00E176B0">
        <w:rPr>
          <w:b/>
        </w:rPr>
        <w:t>«</w:t>
      </w:r>
      <w:r w:rsidR="008A7616" w:rsidRPr="008A7616">
        <w:rPr>
          <w:b/>
        </w:rPr>
        <w:t>ΔΡΑΣΕΙΣ ΕΝΙΣΧΥΣΗΣ ΗΛΕΚΤΡΟΝΙΚΟΥ ΕΜΠΟΡΙΟΥ &amp; ΗΛΕΚΤΡΟΝΙΚΟΥ ΤΟΥΡΙΣΜΟΥ</w:t>
      </w:r>
      <w:r w:rsidRPr="00E176B0">
        <w:rPr>
          <w:b/>
        </w:rPr>
        <w:t>: ΠΑΡΟΥΣΙΑΣΗ ΕΡΓΟΥ</w:t>
      </w:r>
      <w:r w:rsidR="008A7616">
        <w:rPr>
          <w:b/>
        </w:rPr>
        <w:t xml:space="preserve"> &amp; ΕΦΑΡΜΟΓΩΝ </w:t>
      </w:r>
      <w:r w:rsidRPr="00E176B0">
        <w:rPr>
          <w:b/>
        </w:rPr>
        <w:t xml:space="preserve"> </w:t>
      </w:r>
      <w:r w:rsidRPr="00E176B0">
        <w:rPr>
          <w:b/>
          <w:bCs/>
          <w:i/>
          <w:iCs/>
          <w:lang w:val="en-GB"/>
        </w:rPr>
        <w:t>SME</w:t>
      </w:r>
      <w:r w:rsidRPr="00E176B0">
        <w:rPr>
          <w:b/>
          <w:bCs/>
          <w:i/>
          <w:iCs/>
        </w:rPr>
        <w:t xml:space="preserve"> </w:t>
      </w:r>
      <w:r w:rsidRPr="00E176B0">
        <w:rPr>
          <w:b/>
          <w:bCs/>
          <w:i/>
          <w:iCs/>
          <w:lang w:val="en-GB"/>
        </w:rPr>
        <w:t>E</w:t>
      </w:r>
      <w:r w:rsidRPr="00E176B0">
        <w:rPr>
          <w:b/>
          <w:bCs/>
          <w:i/>
          <w:iCs/>
        </w:rPr>
        <w:t>-</w:t>
      </w:r>
      <w:r w:rsidRPr="00E176B0">
        <w:rPr>
          <w:b/>
          <w:bCs/>
          <w:i/>
          <w:iCs/>
          <w:lang w:val="en-GB"/>
        </w:rPr>
        <w:t>COMPASS</w:t>
      </w:r>
      <w:r w:rsidRPr="00E176B0">
        <w:rPr>
          <w:b/>
          <w:bCs/>
          <w:i/>
          <w:iCs/>
        </w:rPr>
        <w:t>»</w:t>
      </w:r>
    </w:p>
    <w:p w:rsidR="00593F9E" w:rsidRDefault="00593F9E" w:rsidP="00593F9E">
      <w:pPr>
        <w:rPr>
          <w:bCs/>
          <w:i/>
          <w:iCs/>
        </w:rPr>
      </w:pPr>
    </w:p>
    <w:p w:rsidR="00593F9E" w:rsidRDefault="009438AE" w:rsidP="009438AE">
      <w:pPr>
        <w:jc w:val="both"/>
        <w:rPr>
          <w:bCs/>
          <w:iCs/>
        </w:rPr>
      </w:pPr>
      <w:r>
        <w:rPr>
          <w:bCs/>
          <w:iCs/>
        </w:rPr>
        <w:t xml:space="preserve">Στα πλαίσια του ερευνητικού συγχρηματοδοτούμενου έργου από την Ευρωπαϊκή Επιτροπή </w:t>
      </w:r>
      <w:r w:rsidRPr="009438AE">
        <w:rPr>
          <w:bCs/>
          <w:iCs/>
        </w:rPr>
        <w:t>“</w:t>
      </w:r>
      <w:r>
        <w:rPr>
          <w:bCs/>
          <w:iCs/>
          <w:lang w:val="en-US"/>
        </w:rPr>
        <w:t>SME</w:t>
      </w:r>
      <w:r w:rsidRPr="009438AE">
        <w:rPr>
          <w:bCs/>
          <w:iCs/>
        </w:rPr>
        <w:t xml:space="preserve"> </w:t>
      </w:r>
      <w:r>
        <w:rPr>
          <w:bCs/>
          <w:iCs/>
          <w:lang w:val="en-US"/>
        </w:rPr>
        <w:t>E</w:t>
      </w:r>
      <w:r w:rsidRPr="009438AE">
        <w:rPr>
          <w:bCs/>
          <w:iCs/>
        </w:rPr>
        <w:t>-</w:t>
      </w:r>
      <w:r>
        <w:rPr>
          <w:bCs/>
          <w:iCs/>
          <w:lang w:val="en-US"/>
        </w:rPr>
        <w:t>COMPASS</w:t>
      </w:r>
      <w:r w:rsidRPr="009438AE">
        <w:rPr>
          <w:bCs/>
          <w:iCs/>
        </w:rPr>
        <w:t>”</w:t>
      </w:r>
      <w:r>
        <w:rPr>
          <w:bCs/>
          <w:iCs/>
        </w:rPr>
        <w:t xml:space="preserve">, το Επιμελητήριο </w:t>
      </w:r>
      <w:r w:rsidR="00677AC5">
        <w:rPr>
          <w:bCs/>
          <w:iCs/>
        </w:rPr>
        <w:t xml:space="preserve">Χίου </w:t>
      </w:r>
      <w:r w:rsidR="008A7616">
        <w:rPr>
          <w:bCs/>
          <w:iCs/>
        </w:rPr>
        <w:t>συνδι</w:t>
      </w:r>
      <w:r>
        <w:rPr>
          <w:bCs/>
          <w:iCs/>
        </w:rPr>
        <w:t>οργανώνει</w:t>
      </w:r>
      <w:r w:rsidR="008A7616">
        <w:rPr>
          <w:bCs/>
          <w:iCs/>
        </w:rPr>
        <w:t xml:space="preserve"> με το Επιμελητήριο Κορινθίας </w:t>
      </w:r>
      <w:r>
        <w:rPr>
          <w:bCs/>
          <w:iCs/>
        </w:rPr>
        <w:t xml:space="preserve"> </w:t>
      </w:r>
      <w:r w:rsidR="00677AC5">
        <w:rPr>
          <w:bCs/>
          <w:iCs/>
        </w:rPr>
        <w:t>και με την επιστημονική υποστήριξη του Εργαστηρίου Διοίκησης Επιχειρήσεων και Λήψης Αποφάσεων (ΔΕΛΑΠ – ΤΜΟΔ) του Πανεπιστημίου Αιγαίου</w:t>
      </w:r>
      <w:r w:rsidR="00762C20">
        <w:rPr>
          <w:bCs/>
          <w:iCs/>
          <w:lang w:val="en-US"/>
        </w:rPr>
        <w:t>,</w:t>
      </w:r>
      <w:r w:rsidR="00677AC5">
        <w:rPr>
          <w:bCs/>
          <w:iCs/>
        </w:rPr>
        <w:t xml:space="preserve"> εσπερίδα </w:t>
      </w:r>
      <w:r>
        <w:rPr>
          <w:bCs/>
          <w:iCs/>
        </w:rPr>
        <w:t>με αντικείμενο το Ηλεκτρονικό Εμπόριο τη</w:t>
      </w:r>
      <w:r w:rsidR="008A7616">
        <w:rPr>
          <w:bCs/>
          <w:iCs/>
        </w:rPr>
        <w:t>ν</w:t>
      </w:r>
      <w:r>
        <w:rPr>
          <w:bCs/>
          <w:iCs/>
        </w:rPr>
        <w:t xml:space="preserve"> </w:t>
      </w:r>
      <w:r w:rsidR="00677AC5">
        <w:rPr>
          <w:bCs/>
          <w:iCs/>
        </w:rPr>
        <w:t>Τετάρτη 2 Δεκεμβρίου</w:t>
      </w:r>
      <w:r w:rsidR="008A7616">
        <w:rPr>
          <w:bCs/>
          <w:iCs/>
        </w:rPr>
        <w:t xml:space="preserve"> στις 18:00 στην αίθουσα </w:t>
      </w:r>
      <w:r w:rsidR="00762C20">
        <w:rPr>
          <w:bCs/>
          <w:iCs/>
        </w:rPr>
        <w:t>συνεδριάσεων</w:t>
      </w:r>
      <w:r w:rsidR="001A5BBC">
        <w:rPr>
          <w:bCs/>
          <w:iCs/>
        </w:rPr>
        <w:t xml:space="preserve"> του επιμελητηρίου</w:t>
      </w:r>
      <w:r w:rsidR="00F42F57">
        <w:rPr>
          <w:bCs/>
          <w:iCs/>
        </w:rPr>
        <w:t xml:space="preserve"> </w:t>
      </w:r>
      <w:proofErr w:type="spellStart"/>
      <w:r w:rsidR="00762C20">
        <w:rPr>
          <w:bCs/>
          <w:iCs/>
        </w:rPr>
        <w:t>Αργέντη</w:t>
      </w:r>
      <w:proofErr w:type="spellEnd"/>
      <w:r w:rsidR="00762C20">
        <w:rPr>
          <w:bCs/>
          <w:iCs/>
        </w:rPr>
        <w:t xml:space="preserve"> 8</w:t>
      </w:r>
      <w:r w:rsidR="008A7616">
        <w:rPr>
          <w:bCs/>
          <w:iCs/>
        </w:rPr>
        <w:t xml:space="preserve">. </w:t>
      </w:r>
    </w:p>
    <w:p w:rsidR="009438AE" w:rsidRDefault="009438AE" w:rsidP="009438AE">
      <w:pPr>
        <w:jc w:val="both"/>
        <w:rPr>
          <w:bCs/>
          <w:iCs/>
        </w:rPr>
      </w:pPr>
      <w:r>
        <w:rPr>
          <w:bCs/>
          <w:iCs/>
        </w:rPr>
        <w:t xml:space="preserve">Η </w:t>
      </w:r>
      <w:r w:rsidR="00762C20">
        <w:rPr>
          <w:bCs/>
          <w:iCs/>
        </w:rPr>
        <w:t>εσπερίδα</w:t>
      </w:r>
      <w:r w:rsidR="00F42F57">
        <w:rPr>
          <w:bCs/>
          <w:iCs/>
        </w:rPr>
        <w:t xml:space="preserve"> απευθύνεται στα μέλη του ε</w:t>
      </w:r>
      <w:r>
        <w:rPr>
          <w:bCs/>
          <w:iCs/>
        </w:rPr>
        <w:t>πιμελητηρίου</w:t>
      </w:r>
      <w:r w:rsidR="00176968">
        <w:rPr>
          <w:bCs/>
          <w:iCs/>
        </w:rPr>
        <w:t xml:space="preserve">, </w:t>
      </w:r>
      <w:r>
        <w:rPr>
          <w:bCs/>
          <w:iCs/>
        </w:rPr>
        <w:t>σε επιχειρήσεις</w:t>
      </w:r>
      <w:r w:rsidR="00176968">
        <w:rPr>
          <w:bCs/>
          <w:iCs/>
        </w:rPr>
        <w:t xml:space="preserve"> και επαγγελματίες</w:t>
      </w:r>
      <w:r>
        <w:rPr>
          <w:bCs/>
          <w:iCs/>
        </w:rPr>
        <w:t xml:space="preserve"> που δραστηριοποιούνται στο ηλεκτρονικό </w:t>
      </w:r>
      <w:proofErr w:type="spellStart"/>
      <w:r>
        <w:rPr>
          <w:bCs/>
          <w:iCs/>
        </w:rPr>
        <w:t>επιχειρείν</w:t>
      </w:r>
      <w:proofErr w:type="spellEnd"/>
      <w:r>
        <w:rPr>
          <w:bCs/>
          <w:iCs/>
        </w:rPr>
        <w:t xml:space="preserve">, στον ευρύτερο επιχειρηματικό κόσμο, σε ερευνητές και </w:t>
      </w:r>
      <w:r w:rsidR="0061518F">
        <w:rPr>
          <w:bCs/>
          <w:iCs/>
        </w:rPr>
        <w:t xml:space="preserve">σε συμπολίτες με ενδιαφέρον </w:t>
      </w:r>
      <w:r w:rsidR="00176968">
        <w:rPr>
          <w:bCs/>
          <w:iCs/>
        </w:rPr>
        <w:t>στο η</w:t>
      </w:r>
      <w:r w:rsidR="00E55938">
        <w:rPr>
          <w:bCs/>
          <w:iCs/>
        </w:rPr>
        <w:t>λεκτρονικό</w:t>
      </w:r>
      <w:r w:rsidR="00176968">
        <w:rPr>
          <w:bCs/>
          <w:iCs/>
        </w:rPr>
        <w:t xml:space="preserve"> εμπόριο</w:t>
      </w:r>
      <w:r w:rsidR="00E55938">
        <w:rPr>
          <w:bCs/>
          <w:iCs/>
        </w:rPr>
        <w:t xml:space="preserve"> και </w:t>
      </w:r>
      <w:r w:rsidR="00176968">
        <w:rPr>
          <w:bCs/>
          <w:iCs/>
        </w:rPr>
        <w:t>στις τεχνολογίες πληροφορικής και ε</w:t>
      </w:r>
      <w:r w:rsidR="0061518F">
        <w:rPr>
          <w:bCs/>
          <w:iCs/>
        </w:rPr>
        <w:t>πικοινωνιών.</w:t>
      </w:r>
      <w:r w:rsidR="008A7616">
        <w:rPr>
          <w:bCs/>
          <w:iCs/>
        </w:rPr>
        <w:t xml:space="preserve"> </w:t>
      </w:r>
    </w:p>
    <w:p w:rsidR="00D430E1" w:rsidRDefault="0061518F" w:rsidP="0061518F">
      <w:pPr>
        <w:jc w:val="both"/>
        <w:rPr>
          <w:bCs/>
          <w:iCs/>
        </w:rPr>
      </w:pPr>
      <w:r>
        <w:rPr>
          <w:bCs/>
          <w:iCs/>
        </w:rPr>
        <w:t>Το</w:t>
      </w:r>
      <w:r w:rsidRPr="0061518F">
        <w:rPr>
          <w:bCs/>
          <w:iCs/>
        </w:rPr>
        <w:t xml:space="preserve"> </w:t>
      </w:r>
      <w:r>
        <w:rPr>
          <w:bCs/>
          <w:iCs/>
        </w:rPr>
        <w:t>ερευνητικό</w:t>
      </w:r>
      <w:r w:rsidRPr="0061518F">
        <w:rPr>
          <w:bCs/>
          <w:iCs/>
        </w:rPr>
        <w:t xml:space="preserve"> </w:t>
      </w:r>
      <w:r>
        <w:rPr>
          <w:bCs/>
          <w:iCs/>
        </w:rPr>
        <w:t>έργο</w:t>
      </w:r>
      <w:r w:rsidRPr="0061518F">
        <w:rPr>
          <w:bCs/>
          <w:iCs/>
        </w:rPr>
        <w:t xml:space="preserve"> «</w:t>
      </w:r>
      <w:r>
        <w:rPr>
          <w:bCs/>
          <w:iCs/>
          <w:lang w:val="en-US"/>
        </w:rPr>
        <w:t>E</w:t>
      </w:r>
      <w:r w:rsidRPr="0061518F">
        <w:rPr>
          <w:bCs/>
          <w:iCs/>
        </w:rPr>
        <w:t>-</w:t>
      </w:r>
      <w:r>
        <w:rPr>
          <w:bCs/>
          <w:iCs/>
          <w:lang w:val="en-US"/>
        </w:rPr>
        <w:t>Com</w:t>
      </w:r>
      <w:r w:rsidRPr="0061518F">
        <w:rPr>
          <w:bCs/>
          <w:iCs/>
          <w:lang w:val="en-US"/>
        </w:rPr>
        <w:t>merce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Proficient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Applications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in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Security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and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Sales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for</w:t>
      </w:r>
      <w:r w:rsidRPr="0061518F">
        <w:rPr>
          <w:bCs/>
          <w:iCs/>
        </w:rPr>
        <w:t xml:space="preserve"> </w:t>
      </w:r>
      <w:r w:rsidRPr="0061518F">
        <w:rPr>
          <w:bCs/>
          <w:iCs/>
          <w:lang w:val="en-US"/>
        </w:rPr>
        <w:t>SMEs</w:t>
      </w:r>
      <w:r w:rsidRPr="0061518F">
        <w:rPr>
          <w:bCs/>
          <w:iCs/>
        </w:rPr>
        <w:t>» (</w:t>
      </w:r>
      <w:r>
        <w:rPr>
          <w:bCs/>
          <w:iCs/>
          <w:lang w:val="en-US"/>
        </w:rPr>
        <w:t>SME</w:t>
      </w:r>
      <w:r w:rsidRPr="0061518F">
        <w:rPr>
          <w:bCs/>
          <w:iCs/>
        </w:rPr>
        <w:t xml:space="preserve"> </w:t>
      </w:r>
      <w:r>
        <w:rPr>
          <w:bCs/>
          <w:iCs/>
          <w:lang w:val="en-US"/>
        </w:rPr>
        <w:t>E</w:t>
      </w:r>
      <w:r w:rsidRPr="0061518F">
        <w:rPr>
          <w:bCs/>
          <w:iCs/>
        </w:rPr>
        <w:t>-</w:t>
      </w:r>
      <w:r>
        <w:rPr>
          <w:bCs/>
          <w:iCs/>
          <w:lang w:val="en-US"/>
        </w:rPr>
        <w:t>C</w:t>
      </w:r>
      <w:r w:rsidRPr="0061518F">
        <w:rPr>
          <w:bCs/>
          <w:iCs/>
        </w:rPr>
        <w:t>0</w:t>
      </w:r>
      <w:r>
        <w:rPr>
          <w:bCs/>
          <w:iCs/>
          <w:lang w:val="en-US"/>
        </w:rPr>
        <w:t>MPASS</w:t>
      </w:r>
      <w:r w:rsidRPr="0061518F">
        <w:rPr>
          <w:bCs/>
          <w:iCs/>
        </w:rPr>
        <w:t xml:space="preserve">) </w:t>
      </w:r>
      <w:r w:rsidR="008A7616">
        <w:rPr>
          <w:bCs/>
          <w:iCs/>
        </w:rPr>
        <w:t>έχει ως στόχο</w:t>
      </w:r>
      <w:r>
        <w:rPr>
          <w:bCs/>
          <w:iCs/>
        </w:rPr>
        <w:t xml:space="preserve"> </w:t>
      </w:r>
      <w:r w:rsidR="00156FF7">
        <w:rPr>
          <w:bCs/>
          <w:iCs/>
        </w:rPr>
        <w:t xml:space="preserve">την </w:t>
      </w:r>
      <w:r w:rsidR="008A7616">
        <w:rPr>
          <w:bCs/>
          <w:iCs/>
        </w:rPr>
        <w:t xml:space="preserve">έρευνα, ανάπτυξη και </w:t>
      </w:r>
      <w:r>
        <w:rPr>
          <w:bCs/>
          <w:iCs/>
        </w:rPr>
        <w:t>διάδοση εργαλείων και εφαρμογών σε μικρομεσαίες επιχειρήσεις που δραστηριοποιούνται στο ηλεκτρονικό εμπόριο</w:t>
      </w:r>
      <w:r w:rsidR="008A7616">
        <w:rPr>
          <w:bCs/>
          <w:iCs/>
        </w:rPr>
        <w:t xml:space="preserve"> και τουρισμό</w:t>
      </w:r>
      <w:r>
        <w:rPr>
          <w:bCs/>
          <w:iCs/>
        </w:rPr>
        <w:t xml:space="preserve">, μέσω επιλεγμένων επιμελητηρίων της Ευρωπαϊκής Ένωσης. </w:t>
      </w:r>
      <w:r w:rsidR="001E4733">
        <w:rPr>
          <w:bCs/>
          <w:iCs/>
        </w:rPr>
        <w:t>Α</w:t>
      </w:r>
      <w:r w:rsidR="00D8725A">
        <w:rPr>
          <w:bCs/>
          <w:iCs/>
        </w:rPr>
        <w:t xml:space="preserve">ντικείμενο </w:t>
      </w:r>
      <w:r w:rsidR="008A7616">
        <w:rPr>
          <w:bCs/>
          <w:iCs/>
        </w:rPr>
        <w:t xml:space="preserve">του έργου </w:t>
      </w:r>
      <w:r w:rsidR="001A5BBC">
        <w:rPr>
          <w:bCs/>
          <w:iCs/>
        </w:rPr>
        <w:t xml:space="preserve">αποτελεί ο σχεδιασμός και η </w:t>
      </w:r>
      <w:r w:rsidR="00D8725A">
        <w:rPr>
          <w:bCs/>
          <w:iCs/>
        </w:rPr>
        <w:t>ανάπτυξη εξειδικευμένων διαδι</w:t>
      </w:r>
      <w:r w:rsidR="00E55938">
        <w:rPr>
          <w:bCs/>
          <w:iCs/>
        </w:rPr>
        <w:t xml:space="preserve">κτυακών εργαλείων και εφαρμογών </w:t>
      </w:r>
      <w:r w:rsidR="001A5BBC">
        <w:rPr>
          <w:bCs/>
          <w:iCs/>
        </w:rPr>
        <w:t>με μεθόδους όπως η</w:t>
      </w:r>
      <w:r w:rsidR="00D8725A">
        <w:rPr>
          <w:bCs/>
          <w:iCs/>
        </w:rPr>
        <w:t xml:space="preserve"> εξόρυξη γνώσης από δεδομένα, το σημασιολογικό διαδίκτυο, οι ευφυείς αλγόριθμοι, </w:t>
      </w:r>
      <w:r w:rsidR="00D430E1">
        <w:rPr>
          <w:bCs/>
          <w:iCs/>
        </w:rPr>
        <w:t xml:space="preserve">η διαχείριση σύνθετων συμβάντων, η διασύνδεση </w:t>
      </w:r>
      <w:r w:rsidR="00E55938">
        <w:rPr>
          <w:bCs/>
          <w:iCs/>
        </w:rPr>
        <w:t xml:space="preserve">βάσεων </w:t>
      </w:r>
      <w:r w:rsidR="00D430E1">
        <w:rPr>
          <w:bCs/>
          <w:iCs/>
        </w:rPr>
        <w:t>δεδομένων</w:t>
      </w:r>
      <w:r w:rsidR="00E55938">
        <w:rPr>
          <w:bCs/>
          <w:iCs/>
        </w:rPr>
        <w:t>.</w:t>
      </w:r>
    </w:p>
    <w:p w:rsidR="00D430E1" w:rsidRPr="008C2832" w:rsidRDefault="001E4733" w:rsidP="0061518F">
      <w:pPr>
        <w:jc w:val="both"/>
        <w:rPr>
          <w:bCs/>
          <w:iCs/>
          <w:lang w:val="en-US"/>
        </w:rPr>
      </w:pPr>
      <w:r>
        <w:rPr>
          <w:bCs/>
          <w:iCs/>
        </w:rPr>
        <w:t xml:space="preserve">Πεδία </w:t>
      </w:r>
      <w:r w:rsidR="00D430E1">
        <w:rPr>
          <w:bCs/>
          <w:iCs/>
        </w:rPr>
        <w:t xml:space="preserve">εφαρμογής των </w:t>
      </w:r>
      <w:r w:rsidR="00176968">
        <w:rPr>
          <w:bCs/>
          <w:iCs/>
        </w:rPr>
        <w:t>παραπάνω μεθόδων</w:t>
      </w:r>
      <w:r w:rsidR="004F60C2">
        <w:rPr>
          <w:bCs/>
          <w:iCs/>
        </w:rPr>
        <w:t xml:space="preserve"> αποτελούν</w:t>
      </w:r>
      <w:r w:rsidR="00D430E1">
        <w:rPr>
          <w:bCs/>
          <w:iCs/>
        </w:rPr>
        <w:t xml:space="preserve"> το ηλεκτρονικό εμπόριο</w:t>
      </w:r>
      <w:r w:rsidR="00176968">
        <w:rPr>
          <w:bCs/>
          <w:iCs/>
        </w:rPr>
        <w:t xml:space="preserve"> και </w:t>
      </w:r>
      <w:r>
        <w:rPr>
          <w:bCs/>
          <w:iCs/>
        </w:rPr>
        <w:t xml:space="preserve">ο </w:t>
      </w:r>
      <w:r w:rsidR="00176968">
        <w:rPr>
          <w:bCs/>
          <w:iCs/>
        </w:rPr>
        <w:t xml:space="preserve">τουρισμός, με έμφαση στις </w:t>
      </w:r>
      <w:r w:rsidR="00D430E1">
        <w:rPr>
          <w:bCs/>
          <w:iCs/>
        </w:rPr>
        <w:t xml:space="preserve">μικρομεσαίες επιχειρήσεις οι οποίες επιθυμούν </w:t>
      </w:r>
      <w:r w:rsidR="00762C20">
        <w:rPr>
          <w:bCs/>
          <w:iCs/>
        </w:rPr>
        <w:t xml:space="preserve">να ενισχύσουν την ασφάλεια των </w:t>
      </w:r>
      <w:r w:rsidR="00D430E1">
        <w:rPr>
          <w:bCs/>
          <w:iCs/>
        </w:rPr>
        <w:t xml:space="preserve">ηλεκτρονικών συναλλαγών τους, </w:t>
      </w:r>
      <w:r w:rsidR="00E55938">
        <w:rPr>
          <w:bCs/>
          <w:iCs/>
        </w:rPr>
        <w:t xml:space="preserve">να επεκτείνουν τις αγορές τους </w:t>
      </w:r>
      <w:r w:rsidR="00D430E1">
        <w:rPr>
          <w:bCs/>
          <w:iCs/>
        </w:rPr>
        <w:t xml:space="preserve">και να </w:t>
      </w:r>
      <w:r w:rsidR="00762C20">
        <w:rPr>
          <w:bCs/>
          <w:iCs/>
        </w:rPr>
        <w:t xml:space="preserve">λαμβάνουν </w:t>
      </w:r>
      <w:r w:rsidR="00F42F57">
        <w:rPr>
          <w:bCs/>
          <w:iCs/>
        </w:rPr>
        <w:t xml:space="preserve">αποφάσεις </w:t>
      </w:r>
      <w:r w:rsidR="00DA4ED8">
        <w:rPr>
          <w:bCs/>
          <w:iCs/>
        </w:rPr>
        <w:t xml:space="preserve">συμβουλευόμενοι τα </w:t>
      </w:r>
      <w:r w:rsidR="00F42F57">
        <w:rPr>
          <w:bCs/>
          <w:iCs/>
        </w:rPr>
        <w:t xml:space="preserve">ηλεκτρονικά δεδομένα </w:t>
      </w:r>
      <w:r w:rsidR="00DA4ED8">
        <w:rPr>
          <w:bCs/>
          <w:iCs/>
        </w:rPr>
        <w:t>της επιχείρησής τους.</w:t>
      </w:r>
    </w:p>
    <w:p w:rsidR="001A5BBC" w:rsidRDefault="00F42F57" w:rsidP="009438AE">
      <w:pPr>
        <w:jc w:val="both"/>
        <w:rPr>
          <w:bCs/>
          <w:iCs/>
        </w:rPr>
      </w:pPr>
      <w:r>
        <w:rPr>
          <w:bCs/>
          <w:iCs/>
        </w:rPr>
        <w:lastRenderedPageBreak/>
        <w:t>Τα Επιμελητήρια Χίου</w:t>
      </w:r>
      <w:r w:rsidR="001032E9">
        <w:rPr>
          <w:bCs/>
          <w:iCs/>
        </w:rPr>
        <w:t xml:space="preserve"> </w:t>
      </w:r>
      <w:r w:rsidR="00E55938">
        <w:rPr>
          <w:bCs/>
          <w:iCs/>
        </w:rPr>
        <w:t xml:space="preserve">και </w:t>
      </w:r>
      <w:r w:rsidR="001032E9">
        <w:rPr>
          <w:bCs/>
          <w:iCs/>
        </w:rPr>
        <w:t xml:space="preserve">Κορινθίας </w:t>
      </w:r>
      <w:r w:rsidR="00E55938">
        <w:rPr>
          <w:bCs/>
          <w:iCs/>
        </w:rPr>
        <w:t>στοχεύουν</w:t>
      </w:r>
      <w:r w:rsidR="00E176B0">
        <w:rPr>
          <w:bCs/>
          <w:iCs/>
        </w:rPr>
        <w:t xml:space="preserve"> να </w:t>
      </w:r>
      <w:r w:rsidR="00E55938">
        <w:rPr>
          <w:bCs/>
          <w:iCs/>
        </w:rPr>
        <w:t>ενισχύσουν με τις</w:t>
      </w:r>
      <w:r w:rsidR="00E176B0">
        <w:rPr>
          <w:bCs/>
          <w:iCs/>
        </w:rPr>
        <w:t xml:space="preserve"> </w:t>
      </w:r>
      <w:r w:rsidR="00E55938">
        <w:rPr>
          <w:bCs/>
          <w:iCs/>
        </w:rPr>
        <w:t>διαδικτυακές εφαρμογές</w:t>
      </w:r>
      <w:r w:rsidR="00187491">
        <w:rPr>
          <w:bCs/>
          <w:iCs/>
        </w:rPr>
        <w:t xml:space="preserve"> του </w:t>
      </w:r>
      <w:r w:rsidR="00E176B0" w:rsidRPr="009438AE">
        <w:rPr>
          <w:bCs/>
          <w:iCs/>
        </w:rPr>
        <w:t>“</w:t>
      </w:r>
      <w:r w:rsidR="00E176B0">
        <w:rPr>
          <w:bCs/>
          <w:iCs/>
          <w:lang w:val="en-US"/>
        </w:rPr>
        <w:t>SME</w:t>
      </w:r>
      <w:r w:rsidR="00E176B0" w:rsidRPr="009438AE">
        <w:rPr>
          <w:bCs/>
          <w:iCs/>
        </w:rPr>
        <w:t xml:space="preserve"> </w:t>
      </w:r>
      <w:r w:rsidR="00E176B0">
        <w:rPr>
          <w:bCs/>
          <w:iCs/>
          <w:lang w:val="en-US"/>
        </w:rPr>
        <w:t>E</w:t>
      </w:r>
      <w:r w:rsidR="00E176B0" w:rsidRPr="009438AE">
        <w:rPr>
          <w:bCs/>
          <w:iCs/>
        </w:rPr>
        <w:t>-</w:t>
      </w:r>
      <w:r w:rsidR="00E176B0">
        <w:rPr>
          <w:bCs/>
          <w:iCs/>
          <w:lang w:val="en-US"/>
        </w:rPr>
        <w:t>COMPASS</w:t>
      </w:r>
      <w:r w:rsidR="00E176B0" w:rsidRPr="009438AE">
        <w:rPr>
          <w:bCs/>
          <w:iCs/>
        </w:rPr>
        <w:t>”</w:t>
      </w:r>
      <w:r w:rsidR="00E176B0">
        <w:rPr>
          <w:bCs/>
          <w:iCs/>
        </w:rPr>
        <w:t xml:space="preserve"> </w:t>
      </w:r>
      <w:r w:rsidR="00E55938">
        <w:rPr>
          <w:bCs/>
          <w:iCs/>
        </w:rPr>
        <w:t>μικρομεσαίες επιχειρήσεις (</w:t>
      </w:r>
      <w:proofErr w:type="spellStart"/>
      <w:r w:rsidR="00E55938">
        <w:rPr>
          <w:bCs/>
          <w:iCs/>
        </w:rPr>
        <w:t>ΜμΕ</w:t>
      </w:r>
      <w:proofErr w:type="spellEnd"/>
      <w:r w:rsidR="00E55938">
        <w:rPr>
          <w:bCs/>
          <w:iCs/>
        </w:rPr>
        <w:t xml:space="preserve">) </w:t>
      </w:r>
      <w:r w:rsidR="001032E9">
        <w:rPr>
          <w:bCs/>
          <w:iCs/>
        </w:rPr>
        <w:t>που δραστηριοποιούνται στο ηλεκτρονικό εμπόριο</w:t>
      </w:r>
      <w:r w:rsidR="00E55938">
        <w:rPr>
          <w:bCs/>
          <w:iCs/>
        </w:rPr>
        <w:t xml:space="preserve"> και στον ηλεκτρονικό τουρισμό</w:t>
      </w:r>
      <w:r w:rsidR="00187491">
        <w:rPr>
          <w:bCs/>
          <w:iCs/>
        </w:rPr>
        <w:t>.</w:t>
      </w:r>
    </w:p>
    <w:p w:rsidR="00F42F57" w:rsidRDefault="001A5BBC" w:rsidP="009438AE">
      <w:pPr>
        <w:jc w:val="both"/>
        <w:rPr>
          <w:bCs/>
          <w:iCs/>
        </w:rPr>
      </w:pPr>
      <w:r>
        <w:rPr>
          <w:bCs/>
          <w:iCs/>
        </w:rPr>
        <w:t xml:space="preserve">Την </w:t>
      </w:r>
      <w:r w:rsidR="00F42F57">
        <w:rPr>
          <w:bCs/>
          <w:iCs/>
        </w:rPr>
        <w:t>εσπερίδα</w:t>
      </w:r>
      <w:r>
        <w:rPr>
          <w:bCs/>
          <w:iCs/>
        </w:rPr>
        <w:t xml:space="preserve"> θα συντονίσουν </w:t>
      </w:r>
      <w:r w:rsidR="00F42F57">
        <w:rPr>
          <w:bCs/>
          <w:iCs/>
        </w:rPr>
        <w:t>ακαδημαϊκοί και ερευνητές από το εργαστήριο ΔΕΛΑΠ του Πανεπιστημίου Αιγαίου.</w:t>
      </w:r>
    </w:p>
    <w:p w:rsidR="009438AE" w:rsidRPr="00176968" w:rsidRDefault="00955F78" w:rsidP="009438AE">
      <w:pPr>
        <w:jc w:val="both"/>
      </w:pPr>
      <w:r w:rsidRPr="00E176B0">
        <w:t xml:space="preserve">Για περισσότερες πληροφορίες </w:t>
      </w:r>
      <w:r w:rsidR="00176968">
        <w:rPr>
          <w:bCs/>
          <w:iCs/>
        </w:rPr>
        <w:t xml:space="preserve">μπορείτε να απευθυνθείτε στη γραμματεία του επιμελητηρίου </w:t>
      </w:r>
      <w:proofErr w:type="spellStart"/>
      <w:r w:rsidR="00176968" w:rsidRPr="00E176B0">
        <w:t>τηλ</w:t>
      </w:r>
      <w:proofErr w:type="spellEnd"/>
      <w:r w:rsidR="00187491">
        <w:t>.</w:t>
      </w:r>
      <w:r w:rsidR="00176968" w:rsidRPr="00176968">
        <w:rPr>
          <w:bCs/>
          <w:iCs/>
        </w:rPr>
        <w:t xml:space="preserve"> </w:t>
      </w:r>
      <w:r w:rsidR="00F42F57">
        <w:rPr>
          <w:bCs/>
          <w:iCs/>
        </w:rPr>
        <w:t xml:space="preserve">22710-44524 </w:t>
      </w:r>
      <w:r w:rsidR="00176968">
        <w:t xml:space="preserve">και για το έργο </w:t>
      </w:r>
      <w:r w:rsidR="00176968" w:rsidRPr="00E176B0">
        <w:t>«</w:t>
      </w:r>
      <w:r w:rsidR="00176968" w:rsidRPr="00E176B0">
        <w:rPr>
          <w:bCs/>
          <w:iCs/>
          <w:lang w:val="en-GB"/>
        </w:rPr>
        <w:t>SME</w:t>
      </w:r>
      <w:r w:rsidR="00176968" w:rsidRPr="00E176B0">
        <w:rPr>
          <w:bCs/>
          <w:iCs/>
        </w:rPr>
        <w:t xml:space="preserve"> </w:t>
      </w:r>
      <w:r w:rsidR="00176968" w:rsidRPr="00E176B0">
        <w:rPr>
          <w:bCs/>
          <w:iCs/>
          <w:lang w:val="en-GB"/>
        </w:rPr>
        <w:t>E</w:t>
      </w:r>
      <w:r w:rsidR="00176968" w:rsidRPr="00E176B0">
        <w:rPr>
          <w:bCs/>
          <w:iCs/>
        </w:rPr>
        <w:t>-</w:t>
      </w:r>
      <w:r w:rsidR="00176968" w:rsidRPr="00E176B0">
        <w:rPr>
          <w:bCs/>
          <w:iCs/>
          <w:lang w:val="en-GB"/>
        </w:rPr>
        <w:t>COMPASS</w:t>
      </w:r>
      <w:r w:rsidR="00176968" w:rsidRPr="00E176B0">
        <w:rPr>
          <w:bCs/>
          <w:iCs/>
        </w:rPr>
        <w:t>»</w:t>
      </w:r>
      <w:r w:rsidR="00176968">
        <w:rPr>
          <w:bCs/>
          <w:iCs/>
        </w:rPr>
        <w:t xml:space="preserve"> </w:t>
      </w:r>
      <w:r w:rsidR="00176968">
        <w:t xml:space="preserve">στη διεύθυνση </w:t>
      </w:r>
      <w:hyperlink r:id="rId10" w:history="1">
        <w:r w:rsidR="00176968" w:rsidRPr="00F6773D">
          <w:rPr>
            <w:rStyle w:val="-"/>
            <w:lang w:val="en-US"/>
          </w:rPr>
          <w:t>www</w:t>
        </w:r>
        <w:r w:rsidR="00176968" w:rsidRPr="00176968">
          <w:rPr>
            <w:rStyle w:val="-"/>
          </w:rPr>
          <w:t>.</w:t>
        </w:r>
        <w:proofErr w:type="spellStart"/>
        <w:r w:rsidR="00176968" w:rsidRPr="00F6773D">
          <w:rPr>
            <w:rStyle w:val="-"/>
            <w:lang w:val="en-US"/>
          </w:rPr>
          <w:t>sme</w:t>
        </w:r>
        <w:proofErr w:type="spellEnd"/>
        <w:r w:rsidR="00176968" w:rsidRPr="00176968">
          <w:rPr>
            <w:rStyle w:val="-"/>
          </w:rPr>
          <w:t>-</w:t>
        </w:r>
        <w:proofErr w:type="spellStart"/>
        <w:r w:rsidR="00176968" w:rsidRPr="00F6773D">
          <w:rPr>
            <w:rStyle w:val="-"/>
            <w:lang w:val="en-US"/>
          </w:rPr>
          <w:t>ecompass</w:t>
        </w:r>
        <w:proofErr w:type="spellEnd"/>
        <w:r w:rsidR="00176968" w:rsidRPr="00176968">
          <w:rPr>
            <w:rStyle w:val="-"/>
          </w:rPr>
          <w:t>.</w:t>
        </w:r>
        <w:proofErr w:type="spellStart"/>
        <w:r w:rsidR="00176968" w:rsidRPr="00F6773D">
          <w:rPr>
            <w:rStyle w:val="-"/>
            <w:lang w:val="en-US"/>
          </w:rPr>
          <w:t>eu</w:t>
        </w:r>
        <w:proofErr w:type="spellEnd"/>
      </w:hyperlink>
      <w:r w:rsidR="00176968">
        <w:t xml:space="preserve"> .</w:t>
      </w:r>
    </w:p>
    <w:p w:rsidR="00593F9E" w:rsidRPr="00E176B0" w:rsidRDefault="00593F9E" w:rsidP="00955F78">
      <w:pPr>
        <w:jc w:val="both"/>
        <w:rPr>
          <w:i/>
          <w:u w:val="single"/>
        </w:rPr>
      </w:pPr>
      <w:r w:rsidRPr="00E176B0">
        <w:rPr>
          <w:bCs/>
          <w:i/>
          <w:u w:val="single"/>
        </w:rPr>
        <w:t>Το ερευνητικό έργο “</w:t>
      </w:r>
      <w:r w:rsidRPr="00E176B0">
        <w:rPr>
          <w:bCs/>
          <w:i/>
          <w:u w:val="single"/>
          <w:lang w:val="en-US"/>
        </w:rPr>
        <w:t>SME</w:t>
      </w:r>
      <w:r w:rsidRPr="00E176B0">
        <w:rPr>
          <w:bCs/>
          <w:i/>
          <w:u w:val="single"/>
        </w:rPr>
        <w:t xml:space="preserve"> </w:t>
      </w:r>
      <w:r w:rsidRPr="00E176B0">
        <w:rPr>
          <w:bCs/>
          <w:i/>
          <w:u w:val="single"/>
          <w:lang w:val="en-US"/>
        </w:rPr>
        <w:t>E</w:t>
      </w:r>
      <w:r w:rsidRPr="00E176B0">
        <w:rPr>
          <w:bCs/>
          <w:i/>
          <w:u w:val="single"/>
        </w:rPr>
        <w:t>-</w:t>
      </w:r>
      <w:r w:rsidRPr="00E176B0">
        <w:rPr>
          <w:bCs/>
          <w:i/>
          <w:u w:val="single"/>
          <w:lang w:val="en-US"/>
        </w:rPr>
        <w:t>COMPASS</w:t>
      </w:r>
      <w:r w:rsidRPr="00E176B0">
        <w:rPr>
          <w:bCs/>
          <w:i/>
          <w:u w:val="single"/>
        </w:rPr>
        <w:t xml:space="preserve">” και τα αποτελέσματα της έρευνάς του, </w:t>
      </w:r>
      <w:r w:rsidR="00955F78" w:rsidRPr="00E176B0">
        <w:rPr>
          <w:bCs/>
          <w:i/>
          <w:u w:val="single"/>
        </w:rPr>
        <w:t xml:space="preserve">χρηματοδοτούνται </w:t>
      </w:r>
      <w:r w:rsidRPr="00E176B0">
        <w:rPr>
          <w:bCs/>
          <w:i/>
          <w:u w:val="single"/>
        </w:rPr>
        <w:t>από το 7</w:t>
      </w:r>
      <w:r w:rsidRPr="00E176B0">
        <w:rPr>
          <w:bCs/>
          <w:i/>
          <w:u w:val="single"/>
          <w:vertAlign w:val="superscript"/>
        </w:rPr>
        <w:t>ο</w:t>
      </w:r>
      <w:r w:rsidRPr="00E176B0">
        <w:rPr>
          <w:bCs/>
          <w:i/>
          <w:u w:val="single"/>
        </w:rPr>
        <w:t xml:space="preserve"> Πρόγραμμα Πλαίσιο της Ευρωπαϊκής Ένωσης το οποίο διαχειρίζεται το </w:t>
      </w:r>
      <w:r w:rsidRPr="00E176B0">
        <w:rPr>
          <w:bCs/>
          <w:i/>
          <w:u w:val="single"/>
          <w:lang w:val="en-US"/>
        </w:rPr>
        <w:t>REA</w:t>
      </w:r>
      <w:r w:rsidRPr="00E176B0">
        <w:rPr>
          <w:bCs/>
          <w:i/>
          <w:u w:val="single"/>
        </w:rPr>
        <w:t>-</w:t>
      </w:r>
      <w:r w:rsidRPr="00E176B0">
        <w:rPr>
          <w:bCs/>
          <w:i/>
          <w:u w:val="single"/>
          <w:lang w:val="en-US"/>
        </w:rPr>
        <w:t>Research</w:t>
      </w:r>
      <w:r w:rsidRPr="00E176B0">
        <w:rPr>
          <w:bCs/>
          <w:i/>
          <w:u w:val="single"/>
        </w:rPr>
        <w:t xml:space="preserve"> </w:t>
      </w:r>
      <w:r w:rsidRPr="00E176B0">
        <w:rPr>
          <w:bCs/>
          <w:i/>
          <w:u w:val="single"/>
          <w:lang w:val="en-US"/>
        </w:rPr>
        <w:t>Executive</w:t>
      </w:r>
      <w:r w:rsidRPr="00E176B0">
        <w:rPr>
          <w:bCs/>
          <w:i/>
          <w:u w:val="single"/>
        </w:rPr>
        <w:t xml:space="preserve"> </w:t>
      </w:r>
      <w:r w:rsidRPr="00E176B0">
        <w:rPr>
          <w:bCs/>
          <w:i/>
          <w:u w:val="single"/>
          <w:lang w:val="en-US"/>
        </w:rPr>
        <w:t>Agency</w:t>
      </w:r>
      <w:r w:rsidRPr="00E176B0">
        <w:rPr>
          <w:bCs/>
          <w:i/>
          <w:u w:val="single"/>
        </w:rPr>
        <w:t xml:space="preserve"> </w:t>
      </w:r>
      <w:r w:rsidRPr="00E176B0">
        <w:rPr>
          <w:bCs/>
          <w:i/>
          <w:u w:val="single"/>
          <w:lang w:val="en-US"/>
        </w:rPr>
        <w:t>http</w:t>
      </w:r>
      <w:r w:rsidRPr="00E176B0">
        <w:rPr>
          <w:bCs/>
          <w:i/>
          <w:u w:val="single"/>
        </w:rPr>
        <w:t>://</w:t>
      </w:r>
      <w:proofErr w:type="spellStart"/>
      <w:r w:rsidRPr="00E176B0">
        <w:rPr>
          <w:bCs/>
          <w:i/>
          <w:u w:val="single"/>
          <w:lang w:val="en-US"/>
        </w:rPr>
        <w:t>ec</w:t>
      </w:r>
      <w:proofErr w:type="spellEnd"/>
      <w:r w:rsidRPr="00E176B0">
        <w:rPr>
          <w:bCs/>
          <w:i/>
          <w:u w:val="single"/>
        </w:rPr>
        <w:t>.</w:t>
      </w:r>
      <w:proofErr w:type="spellStart"/>
      <w:r w:rsidRPr="00E176B0">
        <w:rPr>
          <w:bCs/>
          <w:i/>
          <w:u w:val="single"/>
          <w:lang w:val="en-US"/>
        </w:rPr>
        <w:t>europa</w:t>
      </w:r>
      <w:proofErr w:type="spellEnd"/>
      <w:r w:rsidRPr="00E176B0">
        <w:rPr>
          <w:bCs/>
          <w:i/>
          <w:u w:val="single"/>
        </w:rPr>
        <w:t>.</w:t>
      </w:r>
      <w:proofErr w:type="spellStart"/>
      <w:r w:rsidRPr="00E176B0">
        <w:rPr>
          <w:bCs/>
          <w:i/>
          <w:u w:val="single"/>
          <w:lang w:val="en-US"/>
        </w:rPr>
        <w:t>eu</w:t>
      </w:r>
      <w:proofErr w:type="spellEnd"/>
      <w:r w:rsidRPr="00E176B0">
        <w:rPr>
          <w:bCs/>
          <w:i/>
          <w:u w:val="single"/>
        </w:rPr>
        <w:t>/</w:t>
      </w:r>
      <w:r w:rsidRPr="00E176B0">
        <w:rPr>
          <w:bCs/>
          <w:i/>
          <w:u w:val="single"/>
          <w:lang w:val="en-US"/>
        </w:rPr>
        <w:t>research</w:t>
      </w:r>
      <w:r w:rsidRPr="00E176B0">
        <w:rPr>
          <w:bCs/>
          <w:i/>
          <w:u w:val="single"/>
        </w:rPr>
        <w:t>/</w:t>
      </w:r>
      <w:proofErr w:type="spellStart"/>
      <w:r w:rsidRPr="00E176B0">
        <w:rPr>
          <w:bCs/>
          <w:i/>
          <w:u w:val="single"/>
          <w:lang w:val="en-US"/>
        </w:rPr>
        <w:t>rea</w:t>
      </w:r>
      <w:proofErr w:type="spellEnd"/>
      <w:r w:rsidRPr="00E176B0">
        <w:rPr>
          <w:bCs/>
          <w:i/>
          <w:u w:val="single"/>
        </w:rPr>
        <w:t xml:space="preserve"> (</w:t>
      </w:r>
      <w:r w:rsidRPr="00E176B0">
        <w:rPr>
          <w:bCs/>
          <w:i/>
          <w:u w:val="single"/>
          <w:lang w:val="en-US"/>
        </w:rPr>
        <w:t>FP</w:t>
      </w:r>
      <w:r w:rsidRPr="00E176B0">
        <w:rPr>
          <w:bCs/>
          <w:i/>
          <w:u w:val="single"/>
        </w:rPr>
        <w:t xml:space="preserve">7/2007-2013) υπό το Σύμφωνο με αρ.  315637 </w:t>
      </w:r>
      <w:r w:rsidRPr="00E176B0">
        <w:rPr>
          <w:bCs/>
          <w:i/>
          <w:u w:val="single"/>
          <w:lang w:val="en-US"/>
        </w:rPr>
        <w:t>FP</w:t>
      </w:r>
      <w:r w:rsidRPr="00E176B0">
        <w:rPr>
          <w:bCs/>
          <w:i/>
          <w:u w:val="single"/>
        </w:rPr>
        <w:t>7-</w:t>
      </w:r>
      <w:r w:rsidRPr="00E176B0">
        <w:rPr>
          <w:bCs/>
          <w:i/>
          <w:u w:val="single"/>
          <w:lang w:val="en-US"/>
        </w:rPr>
        <w:t>SME</w:t>
      </w:r>
      <w:r w:rsidRPr="00E176B0">
        <w:rPr>
          <w:bCs/>
          <w:i/>
          <w:u w:val="single"/>
        </w:rPr>
        <w:t xml:space="preserve">-2012 </w:t>
      </w:r>
    </w:p>
    <w:p w:rsidR="00593F9E" w:rsidRPr="00593F9E" w:rsidRDefault="00593F9E" w:rsidP="00F42553"/>
    <w:p w:rsidR="002E2A84" w:rsidRPr="00DE5785" w:rsidRDefault="002E2A84" w:rsidP="00DE5785">
      <w:pPr>
        <w:jc w:val="both"/>
      </w:pPr>
    </w:p>
    <w:sectPr w:rsidR="002E2A84" w:rsidRPr="00DE5785" w:rsidSect="00265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08E0"/>
    <w:multiLevelType w:val="hybridMultilevel"/>
    <w:tmpl w:val="41E44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E1EEE"/>
    <w:multiLevelType w:val="hybridMultilevel"/>
    <w:tmpl w:val="D7AEA8E4"/>
    <w:lvl w:ilvl="0" w:tplc="532AC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53"/>
    <w:rsid w:val="001032E9"/>
    <w:rsid w:val="00156FF7"/>
    <w:rsid w:val="00176968"/>
    <w:rsid w:val="00187491"/>
    <w:rsid w:val="001A5BBC"/>
    <w:rsid w:val="001E4733"/>
    <w:rsid w:val="00215BCD"/>
    <w:rsid w:val="00265FE1"/>
    <w:rsid w:val="002E2A84"/>
    <w:rsid w:val="004C23C4"/>
    <w:rsid w:val="004E21BC"/>
    <w:rsid w:val="004F60C2"/>
    <w:rsid w:val="00593F9E"/>
    <w:rsid w:val="0061518F"/>
    <w:rsid w:val="00657085"/>
    <w:rsid w:val="00677AC5"/>
    <w:rsid w:val="00762C20"/>
    <w:rsid w:val="008A7616"/>
    <w:rsid w:val="008C2832"/>
    <w:rsid w:val="009438AE"/>
    <w:rsid w:val="00955F78"/>
    <w:rsid w:val="009A4463"/>
    <w:rsid w:val="009E68F0"/>
    <w:rsid w:val="00A539F9"/>
    <w:rsid w:val="00A77A04"/>
    <w:rsid w:val="00B82C4F"/>
    <w:rsid w:val="00CA6691"/>
    <w:rsid w:val="00CC00D5"/>
    <w:rsid w:val="00D0262A"/>
    <w:rsid w:val="00D241B1"/>
    <w:rsid w:val="00D430E1"/>
    <w:rsid w:val="00D8725A"/>
    <w:rsid w:val="00DA4ED8"/>
    <w:rsid w:val="00DE5785"/>
    <w:rsid w:val="00E176B0"/>
    <w:rsid w:val="00E55938"/>
    <w:rsid w:val="00F42553"/>
    <w:rsid w:val="00F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42553"/>
  </w:style>
  <w:style w:type="character" w:customStyle="1" w:styleId="apple-converted-space">
    <w:name w:val="apple-converted-space"/>
    <w:basedOn w:val="a0"/>
    <w:rsid w:val="00F42553"/>
  </w:style>
  <w:style w:type="paragraph" w:styleId="Web">
    <w:name w:val="Normal (Web)"/>
    <w:basedOn w:val="a"/>
    <w:uiPriority w:val="99"/>
    <w:semiHidden/>
    <w:unhideWhenUsed/>
    <w:rsid w:val="00F4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41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F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17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42553"/>
  </w:style>
  <w:style w:type="character" w:customStyle="1" w:styleId="apple-converted-space">
    <w:name w:val="apple-converted-space"/>
    <w:basedOn w:val="a0"/>
    <w:rsid w:val="00F42553"/>
  </w:style>
  <w:style w:type="paragraph" w:styleId="Web">
    <w:name w:val="Normal (Web)"/>
    <w:basedOn w:val="a"/>
    <w:uiPriority w:val="99"/>
    <w:semiHidden/>
    <w:unhideWhenUsed/>
    <w:rsid w:val="00F4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41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F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17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e-ecompass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d.charalampakis</dc:creator>
  <cp:lastModifiedBy>QUEST</cp:lastModifiedBy>
  <cp:revision>2</cp:revision>
  <dcterms:created xsi:type="dcterms:W3CDTF">2015-11-24T11:22:00Z</dcterms:created>
  <dcterms:modified xsi:type="dcterms:W3CDTF">2015-11-24T11:22:00Z</dcterms:modified>
</cp:coreProperties>
</file>