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Αγαπητοί προσκεκλημένοι,</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Εκ μέρους των μελών του Διοικητικού Συμβουλίου του Επιμελητηρίου Χίου σας ευχαριστώ θερμά που τιμήσατε και φέτος την καθιερωμένη εκδήλωση της κοπής της Πρωτοχρονιάτικης πίτας μας .</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Εύχομαι :</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Το 2016 που ήδη διανύουμε να αποτελέσει την αφετηρία θετικών εξελίξεων τόσο για τη χώρα μας που πραγματικά δοκιμάστηκε έντονα κατά το προηγούμενο έτος, όσο και για το νησί μας.</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Η Χίος κατά το προηγούμενο έτος σήκωσε με μεγάλη αξιοπρέπεια το μεγάλο βάρος των ιδιαίτερα αυξημένων προσφυγικών ροών στέλνοντας μηνύματα αλληλεγγύης, ανθρωπιάς και αγάπης σε όλο τον κόσμο.</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Εύχομαι η ανθρωπιστική κρίση της οποίας μάρτυρες έχουμε γίνει όλοι να αντιμετωπισθεί αποτελεσματικά εντός του τρέχοντος έτους ώστε όλοι να αισθανόμαστε περισσότερο «άνθρωποι».</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Τέλος εύχομαι το 2016 να αποτελέσει αφετηρία για επανεκκίνηση της τοπικής οικονομίας σε υγιείς βάσεις με επιχειρηματικές προσπάθειες που θα εδραιωθούν με αισιοδοξία και μεράκι, κάτι που ποτέ εξάλλου δεν έλειπε από τον τόπο μας.</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Ο τοπικός επιχειρηματικός ιστός κλυδωνίσθηκε έντονα το 2015 . Τα μέλη μας κλήθηκαν να παλέψουν με τα ασφυκτικά πλαίσια που δημιούργησε η παρατεταμένη ύφεση .</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Ωστόσο αν και οι τοπικές επιχειρήσεις έχουν πραγματικά επιδείξει αξιοθαύμαστη αντοχή, πρέπει να καταστεί σαφές σε όλους ότι πλέον έχουν φθάσει στα όρια τους. Είναι άμεση η ανάγκη της επιτάχυνσης των διαρθρωτικών μεταρρυθμίσεων της ενίσχυσης της ρευστότητας και της με κάθε μέσο στήριξης της επιχειρηματικότητας, ώστε να αρχίσει η οικονομία να δημιουργεί ξανά θέσεις εργασίας και εισοδήματα. Επιπρόσθετα το ζητούμενο της «ρήτρας </w:t>
      </w:r>
      <w:proofErr w:type="spellStart"/>
      <w:r w:rsidRPr="00E22266">
        <w:rPr>
          <w:rFonts w:ascii="Calibri" w:hAnsi="Calibri"/>
          <w:color w:val="1F497D"/>
          <w:sz w:val="22"/>
          <w:szCs w:val="22"/>
        </w:rPr>
        <w:t>νησιωτικότητας</w:t>
      </w:r>
      <w:proofErr w:type="spellEnd"/>
      <w:r w:rsidRPr="00E22266">
        <w:rPr>
          <w:rFonts w:ascii="Calibri" w:hAnsi="Calibri"/>
          <w:color w:val="1F497D"/>
          <w:sz w:val="22"/>
          <w:szCs w:val="22"/>
        </w:rPr>
        <w:t>» ελπίζω ότι το 2016 θα γίνει πραγματικότητα.</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Μη θέλοντας να μακρηγορήσω, θα επικεντρωθώ στις τοπικές επιχειρήσεις που παρά το δυσχερές οικονομικό περιβάλλον κατάφεραν να ξεχωρίσουν, να καινοτομήσουν και να «σπάσουν» τα γεωγραφικά όρια του νησιού μας κάνοντας μας υπερήφανους.</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Το ΔΣ του Επιμελητηρίου Χίου λοιπόν –όπως κάθε χρόνο- αποφάσισε ομόφωνα να βραβεύσει δύο επιχειρήσεις που ξεχώρισαν όσον αφορά την καινοτομία, την εξωστρέφεια αλλά και την δυναμική προώθηση της φιλοσοφίας των προϊόντων προστιθέμενης αξίας με </w:t>
      </w:r>
      <w:proofErr w:type="spellStart"/>
      <w:r w:rsidRPr="00E22266">
        <w:rPr>
          <w:rFonts w:ascii="Calibri" w:hAnsi="Calibri"/>
          <w:color w:val="1F497D"/>
          <w:sz w:val="22"/>
          <w:szCs w:val="22"/>
        </w:rPr>
        <w:t>Χιακή</w:t>
      </w:r>
      <w:proofErr w:type="spellEnd"/>
      <w:r w:rsidRPr="00E22266">
        <w:rPr>
          <w:rFonts w:ascii="Calibri" w:hAnsi="Calibri"/>
          <w:color w:val="1F497D"/>
          <w:sz w:val="22"/>
          <w:szCs w:val="22"/>
        </w:rPr>
        <w:t xml:space="preserve"> καταγωγή.</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Η πρώτη επιχείρηση είναι η ««KOKKINAKIS SUGAR ART Ι.Κ.Ε.».», μία επιχείρηση που δραστηριοποιείται στην παραγωγή ζαχαρωδών με Χιώτικες γεύσεις και αρώματα (μαστίχα, μανταρίνι κ.α.) και η οποία μέσω των διεθνών βραβεύσεων που έχει ήδη αποσπάσει συμβάλει στην «οικοδόμηση» της πεποίθησης ότι τα </w:t>
      </w:r>
      <w:proofErr w:type="spellStart"/>
      <w:r w:rsidRPr="00E22266">
        <w:rPr>
          <w:rFonts w:ascii="Calibri" w:hAnsi="Calibri"/>
          <w:color w:val="1F497D"/>
          <w:sz w:val="22"/>
          <w:szCs w:val="22"/>
        </w:rPr>
        <w:t>Χιακά</w:t>
      </w:r>
      <w:proofErr w:type="spellEnd"/>
      <w:r w:rsidRPr="00E22266">
        <w:rPr>
          <w:rFonts w:ascii="Calibri" w:hAnsi="Calibri"/>
          <w:color w:val="1F497D"/>
          <w:sz w:val="22"/>
          <w:szCs w:val="22"/>
        </w:rPr>
        <w:t xml:space="preserve"> παραδοσιακά προϊόντα είναι εξαιρετικής ποιότητας.</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Η παράδοση της οικογένειας Κοκκινάκη στην παραγωγή ζαχαρωδών χάνεται πίσω στο χρόνο και συγκεκριμένα ξεκινά από το 1910.</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Ο Παντελής </w:t>
      </w:r>
      <w:proofErr w:type="spellStart"/>
      <w:r w:rsidRPr="00E22266">
        <w:rPr>
          <w:rFonts w:ascii="Calibri" w:hAnsi="Calibri"/>
          <w:color w:val="1F497D"/>
          <w:sz w:val="22"/>
          <w:szCs w:val="22"/>
        </w:rPr>
        <w:t>Κοκκινάκης</w:t>
      </w:r>
      <w:proofErr w:type="spellEnd"/>
      <w:r w:rsidRPr="00E22266">
        <w:rPr>
          <w:rFonts w:ascii="Calibri" w:hAnsi="Calibri"/>
          <w:color w:val="1F497D"/>
          <w:sz w:val="22"/>
          <w:szCs w:val="22"/>
        </w:rPr>
        <w:t xml:space="preserve"> γεννήθηκε στη Χίο στα τέλη του 19ου αιώνα. Ξεκίνησε τα πρώτα του επιχειρηματικά βήματα στην Οδησσό της Ρωσίας στις αρχές του 20ου αι. κοντά σε συγγενικά του πρόσωπα. Άνοιξε δικό του κατάστημα πώλησης ζαχαρωδών ειδών στην πόλη της Οδησσού και στην Πετρούπολη. Κατόπιν γύρω στο 1920 μετέφερε την επιχειρηματική δραστηριότητα παράλληλα με τα υπόλοιπα αδέρφια του στην Πολωνία. Οι δυσμενείς συνθήκες μετά το δεύτερο παγκόσμιο πόλεμο τον αναγκάζουν να επιστρέψει με την οικογένεια του στη Χίο.</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Ο Δημήτρης, εγγονός του Παντελή, συνεχίζει τη μακρόχρονη παράδοση της οικογένειας Κοκκινάκη στον τομέα αυτό. Με εφαλτήριο την επιτυχή δραστηριότητα του παππού και των αδελφών του καθώς και το διακεκριμένο όνομα </w:t>
      </w:r>
      <w:proofErr w:type="spellStart"/>
      <w:r w:rsidRPr="00E22266">
        <w:rPr>
          <w:rFonts w:ascii="Calibri" w:hAnsi="Calibri"/>
          <w:color w:val="1F497D"/>
          <w:sz w:val="22"/>
          <w:szCs w:val="22"/>
        </w:rPr>
        <w:t>Κοκκινάκης</w:t>
      </w:r>
      <w:proofErr w:type="spellEnd"/>
      <w:r w:rsidRPr="00E22266">
        <w:rPr>
          <w:rFonts w:ascii="Calibri" w:hAnsi="Calibri"/>
          <w:color w:val="1F497D"/>
          <w:sz w:val="22"/>
          <w:szCs w:val="22"/>
        </w:rPr>
        <w:t xml:space="preserve"> στο χώρο των ζαχαρωδών ειδών, το 2014 ίδρυσε την </w:t>
      </w:r>
      <w:proofErr w:type="spellStart"/>
      <w:r w:rsidRPr="00E22266">
        <w:rPr>
          <w:rFonts w:ascii="Calibri" w:hAnsi="Calibri"/>
          <w:color w:val="1F497D"/>
          <w:sz w:val="22"/>
          <w:szCs w:val="22"/>
        </w:rPr>
        <w:t>Kokkinakis</w:t>
      </w:r>
      <w:proofErr w:type="spellEnd"/>
      <w:r w:rsidRPr="00E22266">
        <w:rPr>
          <w:rFonts w:ascii="Calibri" w:hAnsi="Calibri"/>
          <w:color w:val="1F497D"/>
          <w:sz w:val="22"/>
          <w:szCs w:val="22"/>
        </w:rPr>
        <w:t xml:space="preserve"> </w:t>
      </w:r>
      <w:proofErr w:type="spellStart"/>
      <w:r w:rsidRPr="00E22266">
        <w:rPr>
          <w:rFonts w:ascii="Calibri" w:hAnsi="Calibri"/>
          <w:color w:val="1F497D"/>
          <w:sz w:val="22"/>
          <w:szCs w:val="22"/>
        </w:rPr>
        <w:t>Sugar</w:t>
      </w:r>
      <w:proofErr w:type="spellEnd"/>
      <w:r w:rsidRPr="00E22266">
        <w:rPr>
          <w:rFonts w:ascii="Calibri" w:hAnsi="Calibri"/>
          <w:color w:val="1F497D"/>
          <w:sz w:val="22"/>
          <w:szCs w:val="22"/>
        </w:rPr>
        <w:t xml:space="preserve"> </w:t>
      </w:r>
      <w:proofErr w:type="spellStart"/>
      <w:r w:rsidRPr="00E22266">
        <w:rPr>
          <w:rFonts w:ascii="Calibri" w:hAnsi="Calibri"/>
          <w:color w:val="1F497D"/>
          <w:sz w:val="22"/>
          <w:szCs w:val="22"/>
        </w:rPr>
        <w:t>Art</w:t>
      </w:r>
      <w:proofErr w:type="spellEnd"/>
      <w:r w:rsidRPr="00E22266">
        <w:rPr>
          <w:rFonts w:ascii="Calibri" w:hAnsi="Calibri"/>
          <w:color w:val="1F497D"/>
          <w:sz w:val="22"/>
          <w:szCs w:val="22"/>
        </w:rPr>
        <w:t xml:space="preserve"> με σκοπό να παρασκευάσει πρωτότυπες </w:t>
      </w:r>
      <w:r w:rsidRPr="00E22266">
        <w:rPr>
          <w:rFonts w:ascii="Calibri" w:hAnsi="Calibri"/>
          <w:color w:val="1F497D"/>
          <w:sz w:val="22"/>
          <w:szCs w:val="22"/>
        </w:rPr>
        <w:lastRenderedPageBreak/>
        <w:t>δημιουργίες με βάση τη μαστίχα της Χίου, την ιδιαίτερη σε γεύση ποικιλία του χιώτικου μανταρινιού και πολλές άλλες λιχουδιές.</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Η δεύτερη επιχείρηση είναι η «Ζυθοποιία Χίου.», η οποία από το 2012 χρονιά κατά την οποία ξεκίνησε την παραγωγή και την εμφιάλωση της Φρέσκιας Μπύρας Χίου έχει συμβάλει σημαντικά στο να ακούγεται το νησί μας σε όλη την Ελλάδα και όχι μόνο.</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O Μάνος </w:t>
      </w:r>
      <w:proofErr w:type="spellStart"/>
      <w:r w:rsidRPr="00E22266">
        <w:rPr>
          <w:rFonts w:ascii="Calibri" w:hAnsi="Calibri"/>
          <w:color w:val="1F497D"/>
          <w:sz w:val="22"/>
          <w:szCs w:val="22"/>
        </w:rPr>
        <w:t>Ναζλίδης</w:t>
      </w:r>
      <w:proofErr w:type="spellEnd"/>
      <w:r w:rsidRPr="00E22266">
        <w:rPr>
          <w:rFonts w:ascii="Calibri" w:hAnsi="Calibri"/>
          <w:color w:val="1F497D"/>
          <w:sz w:val="22"/>
          <w:szCs w:val="22"/>
        </w:rPr>
        <w:t xml:space="preserve">, Πειραιώτης στην καταγωγή βρέθηκε στη Χίο το 2009 και ξεκίνησε την επιχειρηματική δραστηριότητα της </w:t>
      </w:r>
      <w:proofErr w:type="spellStart"/>
      <w:r w:rsidRPr="00E22266">
        <w:rPr>
          <w:rFonts w:ascii="Calibri" w:hAnsi="Calibri"/>
          <w:color w:val="1F497D"/>
          <w:sz w:val="22"/>
          <w:szCs w:val="22"/>
        </w:rPr>
        <w:t>μικροζυθοποιίας</w:t>
      </w:r>
      <w:proofErr w:type="spellEnd"/>
      <w:r w:rsidRPr="00E22266">
        <w:rPr>
          <w:rFonts w:ascii="Calibri" w:hAnsi="Calibri"/>
          <w:color w:val="1F497D"/>
          <w:sz w:val="22"/>
          <w:szCs w:val="22"/>
        </w:rPr>
        <w:t xml:space="preserve"> το καλοκαίρι του 2010 με τον διακριτικό τίτλο "ΖΥΘΟΠΟΙΙΑ ΧΙΟΥ".</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Το 2011 διαμορφώθηκε ο χώρος στην περιοχή του Κάμπου της Χίου (Αγίου Μηνά 78) όπου στεγάζεται η επιχείρηση μέχρι και σήμερα.</w:t>
      </w:r>
    </w:p>
    <w:p w:rsidR="00E22266" w:rsidRPr="00E22266" w:rsidRDefault="00E22266" w:rsidP="00E22266">
      <w:pPr>
        <w:shd w:val="clear" w:color="auto" w:fill="FFFFFF"/>
        <w:rPr>
          <w:rFonts w:ascii="Calibri" w:hAnsi="Calibri"/>
          <w:color w:val="222222"/>
          <w:sz w:val="22"/>
          <w:szCs w:val="22"/>
        </w:rPr>
      </w:pPr>
      <w:r w:rsidRPr="00E22266">
        <w:rPr>
          <w:rFonts w:ascii="Calibri" w:hAnsi="Calibri"/>
          <w:color w:val="1F497D"/>
          <w:sz w:val="22"/>
          <w:szCs w:val="22"/>
        </w:rPr>
        <w:t xml:space="preserve">Τέλος με ιδιαίτερη συγκίνηση βραβεύουμε δύο εξαιρετικούς αθλητές που κοσμούν τις αθλητικές διοργανώσεις σε παγκόσμιο επίπεδο . Αυτοί οι δύο εξαιρετικοί αθλητές έχουν γίνει παράδειγμα για χιλιάδες νέους που βρίσκουν στα πρόσωπά τους την καλύτερη απεικόνιση του ευ </w:t>
      </w:r>
      <w:proofErr w:type="spellStart"/>
      <w:r w:rsidRPr="00E22266">
        <w:rPr>
          <w:rFonts w:ascii="Calibri" w:hAnsi="Calibri"/>
          <w:color w:val="1F497D"/>
          <w:sz w:val="22"/>
          <w:szCs w:val="22"/>
        </w:rPr>
        <w:t>αγωνίζεσθαι</w:t>
      </w:r>
      <w:proofErr w:type="spellEnd"/>
      <w:r w:rsidRPr="00E22266">
        <w:rPr>
          <w:rFonts w:ascii="Calibri" w:hAnsi="Calibri"/>
          <w:color w:val="1F497D"/>
          <w:sz w:val="22"/>
          <w:szCs w:val="22"/>
        </w:rPr>
        <w:t xml:space="preserve">, ενώ παράλληλα κάνουν περήφανους όλους τους Χιώτες. Αυτοί οι αθλητές είναι οι Χριστόφορος </w:t>
      </w:r>
      <w:proofErr w:type="spellStart"/>
      <w:r w:rsidRPr="00E22266">
        <w:rPr>
          <w:rFonts w:ascii="Calibri" w:hAnsi="Calibri"/>
          <w:color w:val="1F497D"/>
          <w:sz w:val="22"/>
          <w:szCs w:val="22"/>
        </w:rPr>
        <w:t>Μερούσης</w:t>
      </w:r>
      <w:proofErr w:type="spellEnd"/>
      <w:r w:rsidRPr="00E22266">
        <w:rPr>
          <w:rFonts w:ascii="Calibri" w:hAnsi="Calibri"/>
          <w:color w:val="1F497D"/>
          <w:sz w:val="22"/>
          <w:szCs w:val="22"/>
        </w:rPr>
        <w:t xml:space="preserve"> και Γιάννης </w:t>
      </w:r>
      <w:proofErr w:type="spellStart"/>
      <w:r w:rsidRPr="00E22266">
        <w:rPr>
          <w:rFonts w:ascii="Calibri" w:hAnsi="Calibri"/>
          <w:color w:val="1F497D"/>
          <w:sz w:val="22"/>
          <w:szCs w:val="22"/>
        </w:rPr>
        <w:t>Φουντούλης</w:t>
      </w:r>
      <w:proofErr w:type="spellEnd"/>
      <w:r w:rsidRPr="00E22266">
        <w:rPr>
          <w:rFonts w:ascii="Calibri" w:hAnsi="Calibri"/>
          <w:color w:val="1F497D"/>
          <w:sz w:val="22"/>
          <w:szCs w:val="22"/>
        </w:rPr>
        <w:t>.</w:t>
      </w:r>
    </w:p>
    <w:p w:rsidR="007C4966" w:rsidRDefault="007C4966">
      <w:bookmarkStart w:id="0" w:name="_GoBack"/>
      <w:bookmarkEnd w:id="0"/>
    </w:p>
    <w:sectPr w:rsidR="007C49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66"/>
    <w:rsid w:val="007C4966"/>
    <w:rsid w:val="00C72DAB"/>
    <w:rsid w:val="00E222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AB"/>
    <w:rPr>
      <w:lang w:eastAsia="el-GR"/>
    </w:rPr>
  </w:style>
  <w:style w:type="paragraph" w:styleId="1">
    <w:name w:val="heading 1"/>
    <w:basedOn w:val="a"/>
    <w:next w:val="a"/>
    <w:link w:val="1Char"/>
    <w:qFormat/>
    <w:rsid w:val="00C72DAB"/>
    <w:pPr>
      <w:keepNext/>
      <w:jc w:val="center"/>
      <w:outlineLvl w:val="0"/>
    </w:pPr>
    <w:rPr>
      <w:b/>
      <w:sz w:val="32"/>
      <w:u w:val="single"/>
    </w:rPr>
  </w:style>
  <w:style w:type="paragraph" w:styleId="2">
    <w:name w:val="heading 2"/>
    <w:basedOn w:val="a"/>
    <w:next w:val="a"/>
    <w:link w:val="2Char"/>
    <w:qFormat/>
    <w:rsid w:val="00C72DAB"/>
    <w:pPr>
      <w:keepNext/>
      <w:jc w:val="center"/>
      <w:outlineLvl w:val="1"/>
    </w:pPr>
    <w:rPr>
      <w:b/>
      <w:sz w:val="28"/>
    </w:rPr>
  </w:style>
  <w:style w:type="paragraph" w:styleId="3">
    <w:name w:val="heading 3"/>
    <w:basedOn w:val="a"/>
    <w:next w:val="a"/>
    <w:link w:val="3Char"/>
    <w:qFormat/>
    <w:rsid w:val="00C72DAB"/>
    <w:pPr>
      <w:keepNext/>
      <w:outlineLvl w:val="2"/>
    </w:pPr>
    <w:rPr>
      <w:b/>
      <w:sz w:val="32"/>
    </w:rPr>
  </w:style>
  <w:style w:type="paragraph" w:styleId="4">
    <w:name w:val="heading 4"/>
    <w:basedOn w:val="a"/>
    <w:next w:val="a"/>
    <w:link w:val="4Char"/>
    <w:qFormat/>
    <w:rsid w:val="00C72DAB"/>
    <w:pPr>
      <w:keepNext/>
      <w:framePr w:hSpace="180" w:wrap="around" w:vAnchor="text" w:hAnchor="page" w:x="3661" w:y="20"/>
      <w:pBdr>
        <w:top w:val="single" w:sz="6" w:space="1" w:color="auto"/>
        <w:left w:val="single" w:sz="6" w:space="1" w:color="auto"/>
        <w:bottom w:val="single" w:sz="6" w:space="1" w:color="auto"/>
        <w:right w:val="single" w:sz="6" w:space="1" w:color="auto"/>
      </w:pBdr>
      <w:shd w:val="pct10" w:color="auto" w:fill="auto"/>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2DAB"/>
    <w:rPr>
      <w:b/>
      <w:sz w:val="32"/>
      <w:u w:val="single"/>
      <w:lang w:eastAsia="el-GR"/>
    </w:rPr>
  </w:style>
  <w:style w:type="character" w:customStyle="1" w:styleId="2Char">
    <w:name w:val="Επικεφαλίδα 2 Char"/>
    <w:basedOn w:val="a0"/>
    <w:link w:val="2"/>
    <w:rsid w:val="00C72DAB"/>
    <w:rPr>
      <w:b/>
      <w:sz w:val="28"/>
      <w:lang w:eastAsia="el-GR"/>
    </w:rPr>
  </w:style>
  <w:style w:type="character" w:customStyle="1" w:styleId="3Char">
    <w:name w:val="Επικεφαλίδα 3 Char"/>
    <w:basedOn w:val="a0"/>
    <w:link w:val="3"/>
    <w:rsid w:val="00C72DAB"/>
    <w:rPr>
      <w:b/>
      <w:sz w:val="32"/>
      <w:lang w:eastAsia="el-GR"/>
    </w:rPr>
  </w:style>
  <w:style w:type="character" w:customStyle="1" w:styleId="4Char">
    <w:name w:val="Επικεφαλίδα 4 Char"/>
    <w:basedOn w:val="a0"/>
    <w:link w:val="4"/>
    <w:rsid w:val="00C72DAB"/>
    <w:rPr>
      <w:b/>
      <w:sz w:val="36"/>
      <w:shd w:val="pct10" w:color="auto" w:fill="auto"/>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AB"/>
    <w:rPr>
      <w:lang w:eastAsia="el-GR"/>
    </w:rPr>
  </w:style>
  <w:style w:type="paragraph" w:styleId="1">
    <w:name w:val="heading 1"/>
    <w:basedOn w:val="a"/>
    <w:next w:val="a"/>
    <w:link w:val="1Char"/>
    <w:qFormat/>
    <w:rsid w:val="00C72DAB"/>
    <w:pPr>
      <w:keepNext/>
      <w:jc w:val="center"/>
      <w:outlineLvl w:val="0"/>
    </w:pPr>
    <w:rPr>
      <w:b/>
      <w:sz w:val="32"/>
      <w:u w:val="single"/>
    </w:rPr>
  </w:style>
  <w:style w:type="paragraph" w:styleId="2">
    <w:name w:val="heading 2"/>
    <w:basedOn w:val="a"/>
    <w:next w:val="a"/>
    <w:link w:val="2Char"/>
    <w:qFormat/>
    <w:rsid w:val="00C72DAB"/>
    <w:pPr>
      <w:keepNext/>
      <w:jc w:val="center"/>
      <w:outlineLvl w:val="1"/>
    </w:pPr>
    <w:rPr>
      <w:b/>
      <w:sz w:val="28"/>
    </w:rPr>
  </w:style>
  <w:style w:type="paragraph" w:styleId="3">
    <w:name w:val="heading 3"/>
    <w:basedOn w:val="a"/>
    <w:next w:val="a"/>
    <w:link w:val="3Char"/>
    <w:qFormat/>
    <w:rsid w:val="00C72DAB"/>
    <w:pPr>
      <w:keepNext/>
      <w:outlineLvl w:val="2"/>
    </w:pPr>
    <w:rPr>
      <w:b/>
      <w:sz w:val="32"/>
    </w:rPr>
  </w:style>
  <w:style w:type="paragraph" w:styleId="4">
    <w:name w:val="heading 4"/>
    <w:basedOn w:val="a"/>
    <w:next w:val="a"/>
    <w:link w:val="4Char"/>
    <w:qFormat/>
    <w:rsid w:val="00C72DAB"/>
    <w:pPr>
      <w:keepNext/>
      <w:framePr w:hSpace="180" w:wrap="around" w:vAnchor="text" w:hAnchor="page" w:x="3661" w:y="20"/>
      <w:pBdr>
        <w:top w:val="single" w:sz="6" w:space="1" w:color="auto"/>
        <w:left w:val="single" w:sz="6" w:space="1" w:color="auto"/>
        <w:bottom w:val="single" w:sz="6" w:space="1" w:color="auto"/>
        <w:right w:val="single" w:sz="6" w:space="1" w:color="auto"/>
      </w:pBdr>
      <w:shd w:val="pct10" w:color="auto" w:fill="auto"/>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2DAB"/>
    <w:rPr>
      <w:b/>
      <w:sz w:val="32"/>
      <w:u w:val="single"/>
      <w:lang w:eastAsia="el-GR"/>
    </w:rPr>
  </w:style>
  <w:style w:type="character" w:customStyle="1" w:styleId="2Char">
    <w:name w:val="Επικεφαλίδα 2 Char"/>
    <w:basedOn w:val="a0"/>
    <w:link w:val="2"/>
    <w:rsid w:val="00C72DAB"/>
    <w:rPr>
      <w:b/>
      <w:sz w:val="28"/>
      <w:lang w:eastAsia="el-GR"/>
    </w:rPr>
  </w:style>
  <w:style w:type="character" w:customStyle="1" w:styleId="3Char">
    <w:name w:val="Επικεφαλίδα 3 Char"/>
    <w:basedOn w:val="a0"/>
    <w:link w:val="3"/>
    <w:rsid w:val="00C72DAB"/>
    <w:rPr>
      <w:b/>
      <w:sz w:val="32"/>
      <w:lang w:eastAsia="el-GR"/>
    </w:rPr>
  </w:style>
  <w:style w:type="character" w:customStyle="1" w:styleId="4Char">
    <w:name w:val="Επικεφαλίδα 4 Char"/>
    <w:basedOn w:val="a0"/>
    <w:link w:val="4"/>
    <w:rsid w:val="00C72DAB"/>
    <w:rPr>
      <w:b/>
      <w:sz w:val="36"/>
      <w:shd w:val="pct10" w:color="auto" w:fil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3812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1</cp:revision>
  <dcterms:created xsi:type="dcterms:W3CDTF">2016-01-28T09:06:00Z</dcterms:created>
  <dcterms:modified xsi:type="dcterms:W3CDTF">2016-01-28T09:06:00Z</dcterms:modified>
</cp:coreProperties>
</file>